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FC3315" w:rsidRPr="0034686E" w14:paraId="723112FF" w14:textId="77777777" w:rsidTr="009C4EC6">
        <w:trPr>
          <w:cantSplit/>
          <w:trHeight w:val="254"/>
          <w:jc w:val="center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723112FC" w14:textId="77777777" w:rsidR="00FC3315" w:rsidRPr="0034686E" w:rsidRDefault="00FC3315" w:rsidP="00FC3315">
            <w:r w:rsidRPr="0034686E">
              <w:t>Wypełnia Zespół Kierunku</w:t>
            </w:r>
          </w:p>
        </w:tc>
        <w:tc>
          <w:tcPr>
            <w:tcW w:w="6340" w:type="dxa"/>
            <w:gridSpan w:val="6"/>
          </w:tcPr>
          <w:p w14:paraId="723112FD" w14:textId="77777777" w:rsidR="00FC3315" w:rsidRPr="0034686E" w:rsidRDefault="00FC3315" w:rsidP="00AB3E76">
            <w:r w:rsidRPr="0034686E">
              <w:t xml:space="preserve">Nazwa modułu (bloku przedmiotów): </w:t>
            </w:r>
            <w:r w:rsidRPr="0034686E">
              <w:rPr>
                <w:b/>
              </w:rPr>
              <w:t xml:space="preserve">PRZEDMIOTY </w:t>
            </w:r>
            <w:r w:rsidR="00AB3E76" w:rsidRPr="0034686E">
              <w:rPr>
                <w:b/>
              </w:rPr>
              <w:t>OGÓLNE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723112FE" w14:textId="77777777" w:rsidR="00FC3315" w:rsidRPr="0034686E" w:rsidRDefault="00FC3315" w:rsidP="00FC3315">
            <w:r w:rsidRPr="0034686E">
              <w:t xml:space="preserve">Kod modułu: </w:t>
            </w:r>
            <w:r w:rsidRPr="0034686E">
              <w:rPr>
                <w:b/>
              </w:rPr>
              <w:t>A</w:t>
            </w:r>
          </w:p>
        </w:tc>
      </w:tr>
      <w:tr w:rsidR="00FC3315" w:rsidRPr="0034686E" w14:paraId="72311303" w14:textId="77777777" w:rsidTr="009C4EC6">
        <w:trPr>
          <w:cantSplit/>
          <w:jc w:val="center"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72311300" w14:textId="77777777" w:rsidR="00FC3315" w:rsidRPr="0034686E" w:rsidRDefault="00FC3315" w:rsidP="00FC3315"/>
        </w:tc>
        <w:tc>
          <w:tcPr>
            <w:tcW w:w="6340" w:type="dxa"/>
            <w:gridSpan w:val="6"/>
          </w:tcPr>
          <w:p w14:paraId="72311301" w14:textId="77777777" w:rsidR="00FC3315" w:rsidRPr="0034686E" w:rsidRDefault="00FC3315" w:rsidP="00D466D8">
            <w:r w:rsidRPr="0034686E">
              <w:t xml:space="preserve">Nazwa przedmiotu: </w:t>
            </w:r>
            <w:r w:rsidR="00D466D8" w:rsidRPr="0034686E">
              <w:rPr>
                <w:b/>
              </w:rPr>
              <w:t>JĘZYK ANGIELSKI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72311302" w14:textId="77777777" w:rsidR="00FC3315" w:rsidRPr="0034686E" w:rsidRDefault="00FC3315" w:rsidP="00FC3315">
            <w:r w:rsidRPr="0034686E">
              <w:t>Kod przedmiotu:</w:t>
            </w:r>
            <w:r w:rsidRPr="0034686E">
              <w:rPr>
                <w:b/>
              </w:rPr>
              <w:t xml:space="preserve"> </w:t>
            </w:r>
            <w:r w:rsidR="00FC61B4" w:rsidRPr="0034686E">
              <w:rPr>
                <w:b/>
              </w:rPr>
              <w:t>2</w:t>
            </w:r>
          </w:p>
        </w:tc>
      </w:tr>
      <w:tr w:rsidR="00FC3315" w:rsidRPr="0034686E" w14:paraId="72311306" w14:textId="77777777" w:rsidTr="009C4EC6">
        <w:trPr>
          <w:cantSplit/>
          <w:jc w:val="center"/>
        </w:trPr>
        <w:tc>
          <w:tcPr>
            <w:tcW w:w="497" w:type="dxa"/>
            <w:vMerge/>
          </w:tcPr>
          <w:p w14:paraId="72311304" w14:textId="77777777" w:rsidR="00FC3315" w:rsidRPr="0034686E" w:rsidRDefault="00FC3315" w:rsidP="00FC3315"/>
        </w:tc>
        <w:tc>
          <w:tcPr>
            <w:tcW w:w="9511" w:type="dxa"/>
            <w:gridSpan w:val="9"/>
          </w:tcPr>
          <w:p w14:paraId="72311305" w14:textId="77777777" w:rsidR="00FC3315" w:rsidRPr="0034686E" w:rsidRDefault="00FC3315" w:rsidP="00FC3315">
            <w:r w:rsidRPr="0034686E">
              <w:t xml:space="preserve">Nazwa jednostki organizacyjnej prowadzącej przedmiot / moduł: </w:t>
            </w:r>
            <w:r w:rsidRPr="0034686E">
              <w:rPr>
                <w:b/>
              </w:rPr>
              <w:t>INSTYTUT EKONOMICZNY</w:t>
            </w:r>
          </w:p>
        </w:tc>
      </w:tr>
      <w:tr w:rsidR="00FC3315" w:rsidRPr="0034686E" w14:paraId="72311309" w14:textId="77777777" w:rsidTr="009C4EC6">
        <w:trPr>
          <w:cantSplit/>
          <w:jc w:val="center"/>
        </w:trPr>
        <w:tc>
          <w:tcPr>
            <w:tcW w:w="497" w:type="dxa"/>
            <w:vMerge/>
          </w:tcPr>
          <w:p w14:paraId="72311307" w14:textId="77777777" w:rsidR="00FC3315" w:rsidRPr="0034686E" w:rsidRDefault="00FC3315" w:rsidP="00FC3315"/>
        </w:tc>
        <w:tc>
          <w:tcPr>
            <w:tcW w:w="9511" w:type="dxa"/>
            <w:gridSpan w:val="9"/>
          </w:tcPr>
          <w:p w14:paraId="72311308" w14:textId="77777777" w:rsidR="00FC3315" w:rsidRPr="0034686E" w:rsidRDefault="00FC3315" w:rsidP="00FC3315">
            <w:pPr>
              <w:rPr>
                <w:b/>
              </w:rPr>
            </w:pPr>
            <w:r w:rsidRPr="0034686E">
              <w:t xml:space="preserve">Nazwa kierunku: </w:t>
            </w:r>
            <w:r w:rsidRPr="0034686E">
              <w:rPr>
                <w:b/>
              </w:rPr>
              <w:t>EKONOMIA</w:t>
            </w:r>
          </w:p>
        </w:tc>
      </w:tr>
      <w:tr w:rsidR="00FC3315" w:rsidRPr="0034686E" w14:paraId="7231130E" w14:textId="77777777" w:rsidTr="009C4EC6">
        <w:trPr>
          <w:cantSplit/>
          <w:jc w:val="center"/>
        </w:trPr>
        <w:tc>
          <w:tcPr>
            <w:tcW w:w="497" w:type="dxa"/>
            <w:vMerge/>
          </w:tcPr>
          <w:p w14:paraId="7231130A" w14:textId="77777777" w:rsidR="00FC3315" w:rsidRPr="0034686E" w:rsidRDefault="00FC3315" w:rsidP="00FC3315"/>
        </w:tc>
        <w:tc>
          <w:tcPr>
            <w:tcW w:w="3167" w:type="dxa"/>
            <w:gridSpan w:val="3"/>
          </w:tcPr>
          <w:p w14:paraId="7231130B" w14:textId="77777777" w:rsidR="00FC3315" w:rsidRPr="0034686E" w:rsidRDefault="00FC3315" w:rsidP="00FC3315">
            <w:r w:rsidRPr="0034686E">
              <w:t xml:space="preserve">Forma studiów: </w:t>
            </w:r>
            <w:r w:rsidRPr="0034686E">
              <w:rPr>
                <w:b/>
              </w:rPr>
              <w:t>SS</w:t>
            </w:r>
          </w:p>
        </w:tc>
        <w:tc>
          <w:tcPr>
            <w:tcW w:w="3173" w:type="dxa"/>
            <w:gridSpan w:val="3"/>
          </w:tcPr>
          <w:p w14:paraId="7231130C" w14:textId="77777777" w:rsidR="00FC3315" w:rsidRPr="0034686E" w:rsidRDefault="00FC3315" w:rsidP="00FC3315">
            <w:pPr>
              <w:rPr>
                <w:b/>
              </w:rPr>
            </w:pPr>
            <w:r w:rsidRPr="0034686E">
              <w:t xml:space="preserve">Profil kształcenia: </w:t>
            </w:r>
            <w:r w:rsidRPr="0034686E">
              <w:rPr>
                <w:b/>
              </w:rPr>
              <w:t>praktyczny</w:t>
            </w:r>
          </w:p>
        </w:tc>
        <w:tc>
          <w:tcPr>
            <w:tcW w:w="3171" w:type="dxa"/>
            <w:gridSpan w:val="3"/>
          </w:tcPr>
          <w:p w14:paraId="7231130D" w14:textId="77777777" w:rsidR="00FC3315" w:rsidRPr="0034686E" w:rsidRDefault="00A320DC" w:rsidP="00FC3315">
            <w:pPr>
              <w:rPr>
                <w:b/>
              </w:rPr>
            </w:pPr>
            <w:r w:rsidRPr="0034686E">
              <w:t>Specjalność: wszystkie</w:t>
            </w:r>
          </w:p>
        </w:tc>
      </w:tr>
      <w:tr w:rsidR="00FC3315" w:rsidRPr="0034686E" w14:paraId="72311316" w14:textId="77777777" w:rsidTr="009C4EC6">
        <w:trPr>
          <w:cantSplit/>
          <w:jc w:val="center"/>
        </w:trPr>
        <w:tc>
          <w:tcPr>
            <w:tcW w:w="497" w:type="dxa"/>
            <w:vMerge/>
          </w:tcPr>
          <w:p w14:paraId="7231130F" w14:textId="77777777" w:rsidR="00FC3315" w:rsidRPr="0034686E" w:rsidRDefault="00FC3315" w:rsidP="00FC3315"/>
        </w:tc>
        <w:tc>
          <w:tcPr>
            <w:tcW w:w="3167" w:type="dxa"/>
            <w:gridSpan w:val="3"/>
          </w:tcPr>
          <w:p w14:paraId="72311310" w14:textId="77777777" w:rsidR="009E7B8A" w:rsidRPr="0034686E" w:rsidRDefault="00FC3315" w:rsidP="00FC3315">
            <w:r w:rsidRPr="0034686E">
              <w:t xml:space="preserve">Rok / semestr:  </w:t>
            </w:r>
          </w:p>
          <w:p w14:paraId="72311311" w14:textId="77777777" w:rsidR="00FC3315" w:rsidRPr="0034686E" w:rsidRDefault="009B6618" w:rsidP="00FC3315">
            <w:r w:rsidRPr="0034686E">
              <w:rPr>
                <w:b/>
              </w:rPr>
              <w:t>I</w:t>
            </w:r>
            <w:r w:rsidR="00FC3315" w:rsidRPr="0034686E">
              <w:rPr>
                <w:b/>
              </w:rPr>
              <w:t>I/I</w:t>
            </w:r>
            <w:r w:rsidR="00FC61B4" w:rsidRPr="0034686E">
              <w:rPr>
                <w:b/>
              </w:rPr>
              <w:t>I</w:t>
            </w:r>
            <w:r w:rsidRPr="0034686E">
              <w:rPr>
                <w:b/>
              </w:rPr>
              <w:t>I</w:t>
            </w:r>
          </w:p>
        </w:tc>
        <w:tc>
          <w:tcPr>
            <w:tcW w:w="3173" w:type="dxa"/>
            <w:gridSpan w:val="3"/>
          </w:tcPr>
          <w:p w14:paraId="72311312" w14:textId="77777777" w:rsidR="00FC3315" w:rsidRPr="0034686E" w:rsidRDefault="00FC3315" w:rsidP="00FC3315">
            <w:r w:rsidRPr="0034686E">
              <w:t>Status przedmiotu /modułu:</w:t>
            </w:r>
          </w:p>
          <w:p w14:paraId="72311313" w14:textId="77777777" w:rsidR="00FC3315" w:rsidRPr="0034686E" w:rsidRDefault="00FC3315" w:rsidP="00FC3315">
            <w:pPr>
              <w:rPr>
                <w:b/>
              </w:rPr>
            </w:pPr>
            <w:r w:rsidRPr="0034686E">
              <w:rPr>
                <w:b/>
              </w:rPr>
              <w:t>obowiązkowy</w:t>
            </w:r>
          </w:p>
        </w:tc>
        <w:tc>
          <w:tcPr>
            <w:tcW w:w="3171" w:type="dxa"/>
            <w:gridSpan w:val="3"/>
          </w:tcPr>
          <w:p w14:paraId="72311314" w14:textId="77777777" w:rsidR="00FC3315" w:rsidRPr="0034686E" w:rsidRDefault="00FC3315" w:rsidP="00FC3315">
            <w:r w:rsidRPr="0034686E">
              <w:t>Język przedmiotu / modułu:</w:t>
            </w:r>
          </w:p>
          <w:p w14:paraId="72311315" w14:textId="77777777" w:rsidR="00FC3315" w:rsidRPr="0034686E" w:rsidRDefault="00113A5B" w:rsidP="00FC3315">
            <w:pPr>
              <w:rPr>
                <w:b/>
              </w:rPr>
            </w:pPr>
            <w:r w:rsidRPr="0034686E">
              <w:rPr>
                <w:b/>
              </w:rPr>
              <w:t>angielski</w:t>
            </w:r>
          </w:p>
        </w:tc>
      </w:tr>
      <w:tr w:rsidR="00FC3315" w:rsidRPr="0034686E" w14:paraId="7231131F" w14:textId="77777777" w:rsidTr="009C4EC6">
        <w:trPr>
          <w:cantSplit/>
          <w:jc w:val="center"/>
        </w:trPr>
        <w:tc>
          <w:tcPr>
            <w:tcW w:w="497" w:type="dxa"/>
            <w:vMerge/>
          </w:tcPr>
          <w:p w14:paraId="72311317" w14:textId="77777777" w:rsidR="00FC3315" w:rsidRPr="0034686E" w:rsidRDefault="00FC3315" w:rsidP="00FC3315"/>
        </w:tc>
        <w:tc>
          <w:tcPr>
            <w:tcW w:w="1357" w:type="dxa"/>
            <w:vAlign w:val="center"/>
          </w:tcPr>
          <w:p w14:paraId="72311318" w14:textId="77777777" w:rsidR="00FC3315" w:rsidRPr="0034686E" w:rsidRDefault="00FC3315" w:rsidP="009E7B8A">
            <w:r w:rsidRPr="0034686E">
              <w:t>Forma zajęć</w:t>
            </w:r>
          </w:p>
        </w:tc>
        <w:tc>
          <w:tcPr>
            <w:tcW w:w="1357" w:type="dxa"/>
            <w:vAlign w:val="center"/>
          </w:tcPr>
          <w:p w14:paraId="72311319" w14:textId="77777777" w:rsidR="00FC3315" w:rsidRPr="0034686E" w:rsidRDefault="00FC3315" w:rsidP="009E7B8A">
            <w:pPr>
              <w:jc w:val="center"/>
            </w:pPr>
            <w:r w:rsidRPr="0034686E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231131A" w14:textId="77777777" w:rsidR="00FC3315" w:rsidRPr="0034686E" w:rsidRDefault="00FC3315" w:rsidP="009E7B8A">
            <w:pPr>
              <w:jc w:val="center"/>
            </w:pPr>
            <w:r w:rsidRPr="0034686E">
              <w:t>ćwiczenia</w:t>
            </w:r>
          </w:p>
        </w:tc>
        <w:tc>
          <w:tcPr>
            <w:tcW w:w="1493" w:type="dxa"/>
            <w:vAlign w:val="center"/>
          </w:tcPr>
          <w:p w14:paraId="7231131B" w14:textId="77777777" w:rsidR="00FC3315" w:rsidRPr="0034686E" w:rsidRDefault="00FC3315" w:rsidP="009E7B8A">
            <w:pPr>
              <w:jc w:val="center"/>
            </w:pPr>
            <w:r w:rsidRPr="0034686E"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7231131C" w14:textId="77777777" w:rsidR="00FC3315" w:rsidRPr="0034686E" w:rsidRDefault="00FC3315" w:rsidP="009E7B8A">
            <w:pPr>
              <w:jc w:val="center"/>
            </w:pPr>
            <w:r w:rsidRPr="0034686E">
              <w:t>projekt</w:t>
            </w:r>
          </w:p>
        </w:tc>
        <w:tc>
          <w:tcPr>
            <w:tcW w:w="1360" w:type="dxa"/>
            <w:vAlign w:val="center"/>
          </w:tcPr>
          <w:p w14:paraId="7231131D" w14:textId="77777777" w:rsidR="00FC3315" w:rsidRPr="0034686E" w:rsidRDefault="00FC3315" w:rsidP="009E7B8A">
            <w:pPr>
              <w:jc w:val="center"/>
            </w:pPr>
            <w:r w:rsidRPr="0034686E">
              <w:t>seminarium</w:t>
            </w:r>
          </w:p>
        </w:tc>
        <w:tc>
          <w:tcPr>
            <w:tcW w:w="1357" w:type="dxa"/>
            <w:vAlign w:val="center"/>
          </w:tcPr>
          <w:p w14:paraId="7231131E" w14:textId="77777777" w:rsidR="00FC3315" w:rsidRPr="0034686E" w:rsidRDefault="00FC3315" w:rsidP="009E7B8A">
            <w:pPr>
              <w:jc w:val="center"/>
            </w:pPr>
            <w:r w:rsidRPr="0034686E">
              <w:t xml:space="preserve">inne </w:t>
            </w:r>
            <w:r w:rsidRPr="0034686E">
              <w:br/>
              <w:t>(wpisać jakie)</w:t>
            </w:r>
          </w:p>
        </w:tc>
      </w:tr>
      <w:tr w:rsidR="00FC3315" w:rsidRPr="0034686E" w14:paraId="72311328" w14:textId="77777777" w:rsidTr="009C4EC6">
        <w:trPr>
          <w:cantSplit/>
          <w:jc w:val="center"/>
        </w:trPr>
        <w:tc>
          <w:tcPr>
            <w:tcW w:w="497" w:type="dxa"/>
            <w:vMerge/>
          </w:tcPr>
          <w:p w14:paraId="72311320" w14:textId="77777777" w:rsidR="00FC3315" w:rsidRPr="0034686E" w:rsidRDefault="00FC3315" w:rsidP="00FC3315"/>
        </w:tc>
        <w:tc>
          <w:tcPr>
            <w:tcW w:w="1357" w:type="dxa"/>
          </w:tcPr>
          <w:p w14:paraId="72311321" w14:textId="77777777" w:rsidR="00FC3315" w:rsidRPr="0034686E" w:rsidRDefault="00FC3315" w:rsidP="00FC3315">
            <w:r w:rsidRPr="0034686E">
              <w:t>Wymiar zajęć (godz.)</w:t>
            </w:r>
          </w:p>
        </w:tc>
        <w:tc>
          <w:tcPr>
            <w:tcW w:w="1357" w:type="dxa"/>
            <w:vAlign w:val="center"/>
          </w:tcPr>
          <w:p w14:paraId="72311322" w14:textId="77777777" w:rsidR="00FC3315" w:rsidRPr="0034686E" w:rsidRDefault="00FC3315" w:rsidP="009E7B8A">
            <w:pPr>
              <w:jc w:val="center"/>
            </w:pPr>
          </w:p>
        </w:tc>
        <w:tc>
          <w:tcPr>
            <w:tcW w:w="1358" w:type="dxa"/>
            <w:gridSpan w:val="2"/>
            <w:vAlign w:val="center"/>
          </w:tcPr>
          <w:p w14:paraId="72311323" w14:textId="77777777" w:rsidR="00FC3315" w:rsidRPr="0034686E" w:rsidRDefault="009B6618" w:rsidP="009E7B8A">
            <w:pPr>
              <w:jc w:val="center"/>
              <w:rPr>
                <w:b/>
                <w:bCs/>
              </w:rPr>
            </w:pPr>
            <w:r w:rsidRPr="0034686E">
              <w:rPr>
                <w:b/>
                <w:bCs/>
              </w:rPr>
              <w:t>45</w:t>
            </w:r>
          </w:p>
        </w:tc>
        <w:tc>
          <w:tcPr>
            <w:tcW w:w="1493" w:type="dxa"/>
            <w:vAlign w:val="center"/>
          </w:tcPr>
          <w:p w14:paraId="72311324" w14:textId="77777777" w:rsidR="00FC3315" w:rsidRPr="0034686E" w:rsidRDefault="00FC3315" w:rsidP="009E7B8A">
            <w:pPr>
              <w:jc w:val="center"/>
            </w:pPr>
          </w:p>
        </w:tc>
        <w:tc>
          <w:tcPr>
            <w:tcW w:w="1229" w:type="dxa"/>
            <w:gridSpan w:val="2"/>
            <w:vAlign w:val="center"/>
          </w:tcPr>
          <w:p w14:paraId="72311325" w14:textId="77777777" w:rsidR="00FC3315" w:rsidRPr="0034686E" w:rsidRDefault="00FC3315" w:rsidP="009E7B8A">
            <w:pPr>
              <w:jc w:val="center"/>
            </w:pPr>
          </w:p>
        </w:tc>
        <w:tc>
          <w:tcPr>
            <w:tcW w:w="1360" w:type="dxa"/>
            <w:vAlign w:val="center"/>
          </w:tcPr>
          <w:p w14:paraId="72311326" w14:textId="77777777" w:rsidR="00FC3315" w:rsidRPr="0034686E" w:rsidRDefault="00FC3315" w:rsidP="009E7B8A">
            <w:pPr>
              <w:jc w:val="center"/>
            </w:pPr>
          </w:p>
        </w:tc>
        <w:tc>
          <w:tcPr>
            <w:tcW w:w="1357" w:type="dxa"/>
            <w:vAlign w:val="center"/>
          </w:tcPr>
          <w:p w14:paraId="72311327" w14:textId="77777777" w:rsidR="00FC3315" w:rsidRPr="0034686E" w:rsidRDefault="00FC3315" w:rsidP="009E7B8A">
            <w:pPr>
              <w:jc w:val="center"/>
            </w:pPr>
          </w:p>
        </w:tc>
      </w:tr>
    </w:tbl>
    <w:p w14:paraId="72311329" w14:textId="77777777" w:rsidR="00FC3315" w:rsidRPr="0034686E" w:rsidRDefault="00FC3315" w:rsidP="00FC3315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9B5E69" w:rsidRPr="0034686E" w14:paraId="7231132C" w14:textId="77777777" w:rsidTr="009C4EC6">
        <w:trPr>
          <w:jc w:val="center"/>
        </w:trPr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231132A" w14:textId="77777777" w:rsidR="009B5E69" w:rsidRPr="0034686E" w:rsidRDefault="009B5E69" w:rsidP="009B5E69">
            <w:r w:rsidRPr="0034686E"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7231132B" w14:textId="77777777" w:rsidR="009B5E69" w:rsidRPr="0034686E" w:rsidRDefault="009B5E69" w:rsidP="009B5E69">
            <w:pPr>
              <w:rPr>
                <w:color w:val="FF0000"/>
              </w:rPr>
            </w:pPr>
            <w:r w:rsidRPr="0034686E">
              <w:rPr>
                <w:b/>
                <w:bCs/>
              </w:rPr>
              <w:t>mgr Małgorzata Matuszewska</w:t>
            </w:r>
          </w:p>
        </w:tc>
      </w:tr>
      <w:tr w:rsidR="009B5E69" w:rsidRPr="0034686E" w14:paraId="7231132F" w14:textId="77777777" w:rsidTr="009C4EC6">
        <w:trPr>
          <w:jc w:val="center"/>
        </w:trPr>
        <w:tc>
          <w:tcPr>
            <w:tcW w:w="2988" w:type="dxa"/>
            <w:vAlign w:val="center"/>
          </w:tcPr>
          <w:p w14:paraId="7231132D" w14:textId="77777777" w:rsidR="009B5E69" w:rsidRPr="0034686E" w:rsidRDefault="009B5E69" w:rsidP="009B5E69">
            <w:r w:rsidRPr="0034686E">
              <w:t>Prowadzący zajęcia</w:t>
            </w:r>
          </w:p>
        </w:tc>
        <w:tc>
          <w:tcPr>
            <w:tcW w:w="7020" w:type="dxa"/>
            <w:vAlign w:val="center"/>
          </w:tcPr>
          <w:p w14:paraId="7231132E" w14:textId="45C527AD" w:rsidR="009B5E69" w:rsidRPr="0034686E" w:rsidRDefault="0034686E" w:rsidP="009B5E69">
            <w:r w:rsidRPr="0034686E">
              <w:t xml:space="preserve">mgr Grażyna </w:t>
            </w:r>
            <w:proofErr w:type="spellStart"/>
            <w:r w:rsidRPr="0034686E">
              <w:t>Zumkowska</w:t>
            </w:r>
            <w:proofErr w:type="spellEnd"/>
            <w:r w:rsidRPr="0034686E">
              <w:t xml:space="preserve">; </w:t>
            </w:r>
            <w:r w:rsidR="00113A5B" w:rsidRPr="0034686E">
              <w:t>mgr Małgorzata Matuszewska</w:t>
            </w:r>
            <w:r w:rsidRPr="0034686E">
              <w:t>;</w:t>
            </w:r>
            <w:r w:rsidR="004D4AC0" w:rsidRPr="0034686E">
              <w:t xml:space="preserve"> </w:t>
            </w:r>
            <w:r w:rsidR="009B5E69" w:rsidRPr="0034686E">
              <w:t xml:space="preserve">mgr </w:t>
            </w:r>
            <w:proofErr w:type="spellStart"/>
            <w:r w:rsidR="009B5E69" w:rsidRPr="0034686E">
              <w:t>Arco</w:t>
            </w:r>
            <w:proofErr w:type="spellEnd"/>
            <w:r w:rsidR="009B5E69" w:rsidRPr="0034686E">
              <w:t xml:space="preserve"> van </w:t>
            </w:r>
            <w:proofErr w:type="spellStart"/>
            <w:r w:rsidR="009B5E69" w:rsidRPr="0034686E">
              <w:t>Ieperen</w:t>
            </w:r>
            <w:proofErr w:type="spellEnd"/>
            <w:r w:rsidR="004D4AC0" w:rsidRPr="0034686E">
              <w:t xml:space="preserve">; </w:t>
            </w:r>
            <w:r w:rsidR="009B5E69" w:rsidRPr="0034686E">
              <w:t>mgr Edyta Kaczyńska</w:t>
            </w:r>
            <w:r w:rsidR="004D4AC0" w:rsidRPr="0034686E">
              <w:t xml:space="preserve">; </w:t>
            </w:r>
            <w:r w:rsidR="009B5E69" w:rsidRPr="0034686E">
              <w:t>mgr Dariusz Leszczyński</w:t>
            </w:r>
            <w:r w:rsidR="004D4AC0" w:rsidRPr="0034686E">
              <w:t xml:space="preserve">; </w:t>
            </w:r>
            <w:r w:rsidR="00113A5B" w:rsidRPr="0034686E">
              <w:t>d</w:t>
            </w:r>
            <w:r w:rsidR="009B5E69" w:rsidRPr="0034686E">
              <w:t>r Marlena Kardasz</w:t>
            </w:r>
            <w:r w:rsidR="004D4AC0" w:rsidRPr="0034686E">
              <w:t xml:space="preserve">; </w:t>
            </w:r>
            <w:r w:rsidR="009B5E69" w:rsidRPr="0034686E">
              <w:t xml:space="preserve">mgr </w:t>
            </w:r>
            <w:r w:rsidR="00BB62FA" w:rsidRPr="0034686E">
              <w:t>Sylwia Góralewicz</w:t>
            </w:r>
          </w:p>
        </w:tc>
      </w:tr>
      <w:tr w:rsidR="009B5E69" w:rsidRPr="0034686E" w14:paraId="72311332" w14:textId="77777777" w:rsidTr="009C4EC6">
        <w:trPr>
          <w:jc w:val="center"/>
        </w:trPr>
        <w:tc>
          <w:tcPr>
            <w:tcW w:w="2988" w:type="dxa"/>
            <w:vAlign w:val="center"/>
          </w:tcPr>
          <w:p w14:paraId="72311330" w14:textId="77777777" w:rsidR="009B5E69" w:rsidRPr="0034686E" w:rsidRDefault="009B5E69" w:rsidP="009B5E69">
            <w:r w:rsidRPr="0034686E"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72311331" w14:textId="0791B5D0" w:rsidR="009B5E69" w:rsidRPr="0034686E" w:rsidRDefault="009B5E69" w:rsidP="001D3C34">
            <w:pPr>
              <w:jc w:val="both"/>
            </w:pPr>
            <w:r w:rsidRPr="0034686E">
              <w:t xml:space="preserve">Poszerzenie kompetencji komunikacyjnej </w:t>
            </w:r>
            <w:r w:rsidR="00113A5B" w:rsidRPr="0034686E">
              <w:t xml:space="preserve">w języku angielskim </w:t>
            </w:r>
            <w:r w:rsidRPr="0034686E">
              <w:t>w zakresie czterech podstawowych sprawności (czytanie, słuchanie, mówienie, pisanie)</w:t>
            </w:r>
            <w:r w:rsidR="00BB62FA" w:rsidRPr="0034686E">
              <w:t xml:space="preserve"> na poziomie B1+ ESOKJ</w:t>
            </w:r>
            <w:r w:rsidRPr="0034686E">
              <w:t xml:space="preserve"> </w:t>
            </w:r>
            <w:r w:rsidR="00BB62FA" w:rsidRPr="0034686E">
              <w:t>ora</w:t>
            </w:r>
            <w:r w:rsidRPr="0034686E">
              <w:t>z rozbudowanie zasobu słownictwa</w:t>
            </w:r>
            <w:r w:rsidR="00C62A9D" w:rsidRPr="0034686E">
              <w:t>, w tym s</w:t>
            </w:r>
            <w:r w:rsidRPr="0034686E">
              <w:t>łownictwa z zakresu ekonomii</w:t>
            </w:r>
            <w:r w:rsidR="00BB62FA" w:rsidRPr="0034686E">
              <w:t xml:space="preserve"> i biznesu</w:t>
            </w:r>
            <w:r w:rsidRPr="0034686E">
              <w:t xml:space="preserve">. </w:t>
            </w:r>
          </w:p>
        </w:tc>
      </w:tr>
      <w:tr w:rsidR="009B5E69" w:rsidRPr="0034686E" w14:paraId="72311335" w14:textId="77777777" w:rsidTr="009C4EC6">
        <w:trPr>
          <w:jc w:val="center"/>
        </w:trPr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2311333" w14:textId="77777777" w:rsidR="009B5E69" w:rsidRPr="0034686E" w:rsidRDefault="009B5E69" w:rsidP="009B5E69">
            <w:r w:rsidRPr="0034686E"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72311334" w14:textId="77777777" w:rsidR="009B5E69" w:rsidRPr="0034686E" w:rsidRDefault="009B5E69" w:rsidP="001D3C34">
            <w:pPr>
              <w:jc w:val="both"/>
            </w:pPr>
            <w:r w:rsidRPr="0034686E">
              <w:t>Znajomość języka angielskiego w stopniu umożliwiającym aktywny udział w zajęciach.</w:t>
            </w:r>
          </w:p>
        </w:tc>
      </w:tr>
    </w:tbl>
    <w:p w14:paraId="72311336" w14:textId="77777777" w:rsidR="00FC3315" w:rsidRPr="0034686E" w:rsidRDefault="00FC3315" w:rsidP="00FC3315"/>
    <w:tbl>
      <w:tblPr>
        <w:tblW w:w="100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FC3315" w:rsidRPr="0034686E" w14:paraId="72311338" w14:textId="77777777" w:rsidTr="009C4EC6">
        <w:trPr>
          <w:cantSplit/>
          <w:trHeight w:val="414"/>
          <w:jc w:val="center"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72311337" w14:textId="77777777" w:rsidR="00FC3315" w:rsidRPr="0034686E" w:rsidRDefault="00FC3315" w:rsidP="009E7B8A">
            <w:pPr>
              <w:jc w:val="center"/>
              <w:rPr>
                <w:b/>
              </w:rPr>
            </w:pPr>
            <w:r w:rsidRPr="0034686E">
              <w:rPr>
                <w:b/>
              </w:rPr>
              <w:t>EFEKTY UCZENIA SIĘ</w:t>
            </w:r>
          </w:p>
        </w:tc>
      </w:tr>
      <w:tr w:rsidR="00FC3315" w:rsidRPr="0034686E" w14:paraId="7231133D" w14:textId="77777777" w:rsidTr="009C4EC6">
        <w:trPr>
          <w:cantSplit/>
          <w:jc w:val="center"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72311339" w14:textId="77777777" w:rsidR="00FC3315" w:rsidRPr="0034686E" w:rsidRDefault="00FC3315" w:rsidP="009E7B8A">
            <w:pPr>
              <w:jc w:val="center"/>
            </w:pPr>
            <w:r w:rsidRPr="0034686E">
              <w:t>Nr efektu uczenia się/ grupy efektów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231133A" w14:textId="77777777" w:rsidR="00FC3315" w:rsidRPr="0034686E" w:rsidRDefault="00FC3315" w:rsidP="00FC3315">
            <w:r w:rsidRPr="0034686E"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31133B" w14:textId="77777777" w:rsidR="00FC3315" w:rsidRPr="0034686E" w:rsidRDefault="00FC3315" w:rsidP="009E7B8A">
            <w:pPr>
              <w:jc w:val="center"/>
            </w:pPr>
            <w:r w:rsidRPr="0034686E">
              <w:t>Kod kierunkowego efektu</w:t>
            </w:r>
          </w:p>
          <w:p w14:paraId="7231133C" w14:textId="77777777" w:rsidR="00FC3315" w:rsidRPr="0034686E" w:rsidRDefault="00FC3315" w:rsidP="009E7B8A">
            <w:pPr>
              <w:jc w:val="center"/>
            </w:pPr>
            <w:r w:rsidRPr="0034686E">
              <w:t>uczenia się</w:t>
            </w:r>
          </w:p>
        </w:tc>
      </w:tr>
      <w:tr w:rsidR="003A3014" w:rsidRPr="0034686E" w14:paraId="72311348" w14:textId="77777777" w:rsidTr="009C4EC6">
        <w:trPr>
          <w:cantSplit/>
          <w:jc w:val="center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2311344" w14:textId="4270AC0D" w:rsidR="003A3014" w:rsidRPr="0034686E" w:rsidRDefault="003A3014" w:rsidP="003A3014">
            <w:r w:rsidRPr="0034686E">
              <w:t>0</w:t>
            </w:r>
            <w:r w:rsidR="001D426D" w:rsidRPr="0034686E">
              <w:t>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2311345" w14:textId="3D638505" w:rsidR="003A3014" w:rsidRPr="0034686E" w:rsidRDefault="00A37B31" w:rsidP="001D3C34">
            <w:pPr>
              <w:jc w:val="both"/>
            </w:pPr>
            <w:r w:rsidRPr="0034686E">
              <w:t xml:space="preserve">Student </w:t>
            </w:r>
            <w:r w:rsidR="00BB62FA" w:rsidRPr="0034686E">
              <w:t xml:space="preserve">potrafi </w:t>
            </w:r>
            <w:r w:rsidR="00956048" w:rsidRPr="0034686E">
              <w:t>z</w:t>
            </w:r>
            <w:r w:rsidRPr="0034686E">
              <w:t>rozumie</w:t>
            </w:r>
            <w:r w:rsidR="00BB62FA" w:rsidRPr="0034686E">
              <w:t xml:space="preserve">ć </w:t>
            </w:r>
            <w:r w:rsidRPr="0034686E">
              <w:t xml:space="preserve">główne wątki </w:t>
            </w:r>
            <w:r w:rsidR="0034686E" w:rsidRPr="0034686E">
              <w:t>przekazu</w:t>
            </w:r>
            <w:r w:rsidR="00080C94" w:rsidRPr="0034686E">
              <w:t xml:space="preserve"> oraz wyszuk</w:t>
            </w:r>
            <w:r w:rsidR="00004E93" w:rsidRPr="0034686E">
              <w:t>ać</w:t>
            </w:r>
            <w:r w:rsidR="00080C94" w:rsidRPr="0034686E">
              <w:t xml:space="preserve"> informacje szczegółowe</w:t>
            </w:r>
            <w:r w:rsidRPr="0034686E">
              <w:t xml:space="preserve"> w </w:t>
            </w:r>
            <w:r w:rsidR="00BB62FA" w:rsidRPr="0034686E">
              <w:t>rozbudowanych</w:t>
            </w:r>
            <w:r w:rsidRPr="0034686E">
              <w:t xml:space="preserve"> </w:t>
            </w:r>
            <w:r w:rsidR="00BB62FA" w:rsidRPr="0034686E">
              <w:t>tekstach i wypowiedziach</w:t>
            </w:r>
            <w:r w:rsidRPr="0034686E">
              <w:t xml:space="preserve"> </w:t>
            </w:r>
            <w:r w:rsidR="00BB62FA" w:rsidRPr="0034686E">
              <w:t xml:space="preserve">na poziomie B1+ ESOKJ.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311347" w14:textId="3F10922F" w:rsidR="003A3014" w:rsidRPr="0034686E" w:rsidRDefault="00113A5B" w:rsidP="003A3014">
            <w:r w:rsidRPr="0034686E">
              <w:t>K1P_U1</w:t>
            </w:r>
            <w:r w:rsidR="00BB62FA" w:rsidRPr="0034686E">
              <w:t>6</w:t>
            </w:r>
          </w:p>
        </w:tc>
      </w:tr>
      <w:tr w:rsidR="003A3014" w:rsidRPr="0034686E" w14:paraId="72311350" w14:textId="77777777" w:rsidTr="009C4EC6">
        <w:trPr>
          <w:cantSplit/>
          <w:jc w:val="center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231134D" w14:textId="4F7CCB23" w:rsidR="003A3014" w:rsidRPr="0034686E" w:rsidRDefault="003A3014" w:rsidP="003A3014">
            <w:r w:rsidRPr="0034686E">
              <w:t>0</w:t>
            </w:r>
            <w:r w:rsidR="001D426D" w:rsidRPr="0034686E">
              <w:t>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231134E" w14:textId="128366F0" w:rsidR="003A3014" w:rsidRPr="0034686E" w:rsidRDefault="00A37B31" w:rsidP="001D3C34">
            <w:pPr>
              <w:jc w:val="both"/>
            </w:pPr>
            <w:r w:rsidRPr="0034686E">
              <w:t>Student</w:t>
            </w:r>
            <w:r w:rsidR="002264AD" w:rsidRPr="0034686E">
              <w:t xml:space="preserve"> potrafi </w:t>
            </w:r>
            <w:r w:rsidR="00496FBF" w:rsidRPr="0034686E">
              <w:t>budować spójne wypowiedzi ustne i pisemne</w:t>
            </w:r>
            <w:r w:rsidR="00C24B80" w:rsidRPr="0034686E">
              <w:t xml:space="preserve"> w języku angielskim</w:t>
            </w:r>
            <w:r w:rsidR="00BB62FA" w:rsidRPr="0034686E">
              <w:t>, także w kontekście zadań zawodowych.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31134F" w14:textId="5C715192" w:rsidR="003A3014" w:rsidRPr="0034686E" w:rsidRDefault="002264AD" w:rsidP="003A3014">
            <w:r w:rsidRPr="0034686E">
              <w:t>K1P_U1</w:t>
            </w:r>
            <w:r w:rsidR="0034686E">
              <w:t>6</w:t>
            </w:r>
          </w:p>
        </w:tc>
      </w:tr>
      <w:tr w:rsidR="003A3014" w:rsidRPr="0034686E" w14:paraId="72311354" w14:textId="77777777" w:rsidTr="009C4EC6">
        <w:trPr>
          <w:cantSplit/>
          <w:jc w:val="center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2311351" w14:textId="23B70AE0" w:rsidR="003A3014" w:rsidRPr="0034686E" w:rsidRDefault="003A3014" w:rsidP="003A3014">
            <w:r w:rsidRPr="0034686E">
              <w:t>0</w:t>
            </w:r>
            <w:r w:rsidR="001D426D" w:rsidRPr="0034686E">
              <w:t>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2311352" w14:textId="4FDF2548" w:rsidR="003A3014" w:rsidRPr="0034686E" w:rsidRDefault="00A37B31" w:rsidP="001D3C34">
            <w:pPr>
              <w:jc w:val="both"/>
            </w:pPr>
            <w:r w:rsidRPr="0034686E">
              <w:t>Student</w:t>
            </w:r>
            <w:r w:rsidR="002264AD" w:rsidRPr="0034686E">
              <w:t xml:space="preserve"> </w:t>
            </w:r>
            <w:r w:rsidR="00DA2FD0" w:rsidRPr="0034686E">
              <w:t>potrafi stosować</w:t>
            </w:r>
            <w:r w:rsidR="002264AD" w:rsidRPr="0034686E">
              <w:t xml:space="preserve"> </w:t>
            </w:r>
            <w:r w:rsidR="00C24B80" w:rsidRPr="0034686E">
              <w:t xml:space="preserve">typowe </w:t>
            </w:r>
            <w:r w:rsidR="002264AD" w:rsidRPr="0034686E">
              <w:t xml:space="preserve">zwroty i struktury leksykalne </w:t>
            </w:r>
            <w:r w:rsidR="00C24B80" w:rsidRPr="0034686E">
              <w:t xml:space="preserve">związane z działalnością zawodową w biznesie.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311353" w14:textId="3F41CE48" w:rsidR="003A3014" w:rsidRPr="0034686E" w:rsidRDefault="002264AD" w:rsidP="003A3014">
            <w:r w:rsidRPr="0034686E">
              <w:t>K1P_U</w:t>
            </w:r>
            <w:r w:rsidR="00C24B80" w:rsidRPr="0034686E">
              <w:t>11</w:t>
            </w:r>
          </w:p>
        </w:tc>
      </w:tr>
      <w:tr w:rsidR="00FC3315" w:rsidRPr="0034686E" w14:paraId="72311359" w14:textId="77777777" w:rsidTr="009C4EC6">
        <w:trPr>
          <w:cantSplit/>
          <w:jc w:val="center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2311355" w14:textId="7FB3ADC2" w:rsidR="00FC3315" w:rsidRPr="0034686E" w:rsidRDefault="009E7B8A" w:rsidP="00FC3315">
            <w:r w:rsidRPr="0034686E">
              <w:t>0</w:t>
            </w:r>
            <w:r w:rsidR="001D426D" w:rsidRPr="0034686E">
              <w:t>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2311356" w14:textId="31AD424B" w:rsidR="00FC3315" w:rsidRPr="0034686E" w:rsidRDefault="00C24B80" w:rsidP="001D3C34">
            <w:pPr>
              <w:jc w:val="both"/>
            </w:pPr>
            <w:r w:rsidRPr="0034686E">
              <w:t xml:space="preserve">Student potrafi pracować w zespole oraz planować pracę własną i pracę zespołu.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311358" w14:textId="23444B8D" w:rsidR="00FC3315" w:rsidRPr="0034686E" w:rsidRDefault="00C24B80" w:rsidP="00FC3315">
            <w:r w:rsidRPr="0034686E">
              <w:t>K1P_U18</w:t>
            </w:r>
          </w:p>
        </w:tc>
      </w:tr>
      <w:tr w:rsidR="00993211" w:rsidRPr="0034686E" w14:paraId="72311362" w14:textId="77777777" w:rsidTr="009C4EC6">
        <w:trPr>
          <w:cantSplit/>
          <w:jc w:val="center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231135F" w14:textId="33D37BF6" w:rsidR="00993211" w:rsidRPr="0034686E" w:rsidRDefault="00A37B31" w:rsidP="00FC3315">
            <w:r w:rsidRPr="0034686E">
              <w:t>0</w:t>
            </w:r>
            <w:r w:rsidR="001D426D" w:rsidRPr="0034686E">
              <w:t>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2311360" w14:textId="3A651EDE" w:rsidR="00993211" w:rsidRPr="0034686E" w:rsidRDefault="00A37B31" w:rsidP="001D3C34">
            <w:pPr>
              <w:jc w:val="both"/>
            </w:pPr>
            <w:r w:rsidRPr="0034686E">
              <w:t>Student</w:t>
            </w:r>
            <w:r w:rsidR="002264AD" w:rsidRPr="0034686E">
              <w:t xml:space="preserve"> jest </w:t>
            </w:r>
            <w:r w:rsidR="00C24B80" w:rsidRPr="0034686E">
              <w:t>gotów wykorzystywać swoją wiedzę na temat różnic kulturowych w kontekście działań zawodowych</w:t>
            </w:r>
            <w:r w:rsidR="002264AD" w:rsidRPr="0034686E"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311361" w14:textId="2C8B798F" w:rsidR="00993211" w:rsidRPr="0034686E" w:rsidRDefault="00B6108B" w:rsidP="00FC3315">
            <w:r w:rsidRPr="0034686E">
              <w:t>K1P_K0</w:t>
            </w:r>
            <w:r w:rsidR="001D426D" w:rsidRPr="0034686E">
              <w:t>5</w:t>
            </w:r>
          </w:p>
        </w:tc>
      </w:tr>
    </w:tbl>
    <w:p w14:paraId="72311363" w14:textId="77777777" w:rsidR="00FC3315" w:rsidRPr="0034686E" w:rsidRDefault="00FC3315" w:rsidP="00FC3315"/>
    <w:p w14:paraId="72311364" w14:textId="77777777" w:rsidR="00A320DC" w:rsidRPr="0034686E" w:rsidRDefault="00A320DC" w:rsidP="00FC3315"/>
    <w:p w14:paraId="72311365" w14:textId="77777777" w:rsidR="00A320DC" w:rsidRPr="0034686E" w:rsidRDefault="00A320DC" w:rsidP="00FC3315"/>
    <w:tbl>
      <w:tblPr>
        <w:tblW w:w="0" w:type="auto"/>
        <w:jc w:val="center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FC3315" w:rsidRPr="0034686E" w14:paraId="72311367" w14:textId="77777777" w:rsidTr="009C4EC6">
        <w:trPr>
          <w:jc w:val="center"/>
        </w:trPr>
        <w:tc>
          <w:tcPr>
            <w:tcW w:w="10008" w:type="dxa"/>
            <w:vAlign w:val="center"/>
          </w:tcPr>
          <w:p w14:paraId="72311366" w14:textId="77777777" w:rsidR="00FC3315" w:rsidRPr="0034686E" w:rsidRDefault="00FC3315" w:rsidP="009E7B8A">
            <w:pPr>
              <w:jc w:val="center"/>
              <w:rPr>
                <w:b/>
              </w:rPr>
            </w:pPr>
            <w:r w:rsidRPr="0034686E">
              <w:rPr>
                <w:b/>
              </w:rPr>
              <w:t>TREŚCI PROGRAMOWE</w:t>
            </w:r>
          </w:p>
        </w:tc>
      </w:tr>
      <w:tr w:rsidR="00FC3315" w:rsidRPr="0034686E" w14:paraId="72311369" w14:textId="77777777" w:rsidTr="009C4EC6">
        <w:trPr>
          <w:jc w:val="center"/>
        </w:trPr>
        <w:tc>
          <w:tcPr>
            <w:tcW w:w="10008" w:type="dxa"/>
            <w:shd w:val="pct15" w:color="auto" w:fill="FFFFFF"/>
          </w:tcPr>
          <w:p w14:paraId="72311368" w14:textId="77777777" w:rsidR="00FC3315" w:rsidRPr="0034686E" w:rsidRDefault="00FC3315" w:rsidP="00FC3315">
            <w:r w:rsidRPr="0034686E">
              <w:t>Ćwiczenia</w:t>
            </w:r>
          </w:p>
        </w:tc>
      </w:tr>
      <w:tr w:rsidR="00A37B31" w:rsidRPr="0034686E" w14:paraId="7231136B" w14:textId="77777777" w:rsidTr="009C4EC6">
        <w:trPr>
          <w:jc w:val="center"/>
        </w:trPr>
        <w:tc>
          <w:tcPr>
            <w:tcW w:w="10008" w:type="dxa"/>
          </w:tcPr>
          <w:p w14:paraId="21C9F63E" w14:textId="77777777" w:rsidR="00A37B31" w:rsidRDefault="00A37B31" w:rsidP="00806C66">
            <w:pPr>
              <w:jc w:val="both"/>
            </w:pPr>
            <w:r w:rsidRPr="0034686E">
              <w:t xml:space="preserve">Rozwijanie kompetencji językowej </w:t>
            </w:r>
            <w:r w:rsidR="001D426D" w:rsidRPr="0034686E">
              <w:t xml:space="preserve">na poziomie B1+ ESOKJ </w:t>
            </w:r>
            <w:r w:rsidRPr="0034686E">
              <w:t>w zakresie struktur gramatycznych i leksykalnych stosowanych w bardziej złożonych formach wypowiedzi o zróżnicowanym zakresie tematycznym</w:t>
            </w:r>
            <w:r w:rsidR="00806C66" w:rsidRPr="0034686E">
              <w:t>;</w:t>
            </w:r>
            <w:r w:rsidRPr="0034686E">
              <w:t xml:space="preserve"> Rozwijanie sprawności komunikacyjnej w zakresie słuchania i czytania ze zrozumieniem zróżnicowanych  form wypowiedzi i tekstów dotyczącyc</w:t>
            </w:r>
            <w:r w:rsidR="00806C66" w:rsidRPr="0034686E">
              <w:t xml:space="preserve">h życia </w:t>
            </w:r>
            <w:r w:rsidR="001D426D" w:rsidRPr="0034686E">
              <w:t>społeczneg</w:t>
            </w:r>
            <w:r w:rsidR="00806C66" w:rsidRPr="0034686E">
              <w:t>o i zawodowego;</w:t>
            </w:r>
            <w:r w:rsidRPr="0034686E">
              <w:t xml:space="preserve"> Rozwijanie umiejętności budowania </w:t>
            </w:r>
            <w:r w:rsidR="00393B19" w:rsidRPr="0034686E">
              <w:t xml:space="preserve">spójnych </w:t>
            </w:r>
            <w:r w:rsidRPr="0034686E">
              <w:t xml:space="preserve"> wypowiedzi ustnych w celu prezentowania </w:t>
            </w:r>
            <w:r w:rsidR="00393B19" w:rsidRPr="0034686E">
              <w:t>i uzasadniania własnego zdania</w:t>
            </w:r>
            <w:r w:rsidRPr="0034686E">
              <w:t xml:space="preserve">, </w:t>
            </w:r>
            <w:r w:rsidR="00393B19" w:rsidRPr="0034686E">
              <w:t xml:space="preserve">oraz omawiania przyczyn i skutków </w:t>
            </w:r>
            <w:r w:rsidR="00027CA9" w:rsidRPr="0034686E">
              <w:t xml:space="preserve">prezentowanych problemów społecznych i zawodowych, oraz </w:t>
            </w:r>
            <w:r w:rsidR="00393B19" w:rsidRPr="0034686E">
              <w:t>podejmowanych działań</w:t>
            </w:r>
            <w:r w:rsidR="00027CA9" w:rsidRPr="0034686E">
              <w:t xml:space="preserve">. </w:t>
            </w:r>
            <w:r w:rsidR="00C62F4E" w:rsidRPr="0034686E">
              <w:t xml:space="preserve">Poszerzanie znajomości słownictwa z dziedziny ekonomii </w:t>
            </w:r>
            <w:r w:rsidR="001D426D" w:rsidRPr="0034686E">
              <w:t xml:space="preserve">i biznesu, </w:t>
            </w:r>
            <w:r w:rsidR="00C62F4E" w:rsidRPr="0034686E">
              <w:t xml:space="preserve">oraz struktur leksykalnych stosowanych </w:t>
            </w:r>
            <w:r w:rsidR="00806C66" w:rsidRPr="0034686E">
              <w:t>w różnych sytuacjach zawodowych;</w:t>
            </w:r>
            <w:r w:rsidR="00C62F4E" w:rsidRPr="0034686E">
              <w:t xml:space="preserve"> Przybliżenie studentom mi</w:t>
            </w:r>
            <w:r w:rsidR="00806C66" w:rsidRPr="0034686E">
              <w:t>ędzynarodowych aspektów biznesu;</w:t>
            </w:r>
            <w:r w:rsidR="00C62F4E" w:rsidRPr="0034686E">
              <w:t xml:space="preserve"> Poszerzanie wiedzy dotyczącej różnic kulturowych i stosowanie zasad związanych z kul</w:t>
            </w:r>
            <w:r w:rsidR="00806C66" w:rsidRPr="0034686E">
              <w:t>turą kontaktów międzynarodowych;</w:t>
            </w:r>
            <w:r w:rsidR="00C62F4E" w:rsidRPr="0034686E">
              <w:t xml:space="preserve"> Omówienie podstawowych pojęć z zakres</w:t>
            </w:r>
            <w:r w:rsidR="00806C66" w:rsidRPr="0034686E">
              <w:t>u kultury i psychologii biznesu</w:t>
            </w:r>
            <w:r w:rsidR="0034686E">
              <w:t>.</w:t>
            </w:r>
          </w:p>
          <w:p w14:paraId="15383A4D" w14:textId="77777777" w:rsidR="0034686E" w:rsidRDefault="0034686E" w:rsidP="00806C66">
            <w:pPr>
              <w:jc w:val="both"/>
            </w:pPr>
            <w:r>
              <w:t>Przykładowa tematyka:</w:t>
            </w:r>
          </w:p>
          <w:p w14:paraId="2D810AD2" w14:textId="77777777" w:rsidR="0034686E" w:rsidRPr="0034686E" w:rsidRDefault="0034686E" w:rsidP="0034686E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</w:rPr>
              <w:t>sprzedaż i reklama</w:t>
            </w:r>
          </w:p>
          <w:p w14:paraId="4A88E631" w14:textId="77777777" w:rsidR="0034686E" w:rsidRPr="0034686E" w:rsidRDefault="0034686E" w:rsidP="0034686E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</w:rPr>
              <w:t>zielone inicjatywy i ekologia</w:t>
            </w:r>
          </w:p>
          <w:p w14:paraId="00F3BFB8" w14:textId="77777777" w:rsidR="0034686E" w:rsidRPr="0034686E" w:rsidRDefault="0034686E" w:rsidP="0034686E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</w:rPr>
              <w:t>rozrywka firmowa</w:t>
            </w:r>
          </w:p>
          <w:p w14:paraId="4B396FC0" w14:textId="44B6C495" w:rsidR="0034686E" w:rsidRPr="00E05A44" w:rsidRDefault="0034686E" w:rsidP="0034686E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05A4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ocena wyników pracy</w:t>
            </w:r>
          </w:p>
          <w:p w14:paraId="7231136A" w14:textId="7580EA32" w:rsidR="0034686E" w:rsidRPr="0034686E" w:rsidRDefault="0034686E" w:rsidP="0034686E">
            <w:pPr>
              <w:jc w:val="both"/>
            </w:pPr>
            <w:r w:rsidRPr="00E05A44">
              <w:t>Wyboru dokonuje prowadzący zajęcia.</w:t>
            </w:r>
          </w:p>
        </w:tc>
      </w:tr>
    </w:tbl>
    <w:p w14:paraId="7231136C" w14:textId="77777777" w:rsidR="00FC3315" w:rsidRPr="0034686E" w:rsidRDefault="00FC3315" w:rsidP="00FC3315"/>
    <w:tbl>
      <w:tblPr>
        <w:tblW w:w="100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34686E" w:rsidRPr="0034686E" w14:paraId="72311377" w14:textId="77777777" w:rsidTr="009C4EC6">
        <w:trPr>
          <w:jc w:val="center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7231136D" w14:textId="77777777" w:rsidR="0034686E" w:rsidRPr="0034686E" w:rsidRDefault="0034686E" w:rsidP="0034686E">
            <w:pPr>
              <w:jc w:val="center"/>
            </w:pPr>
            <w:r w:rsidRPr="0034686E"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63814230" w14:textId="77777777" w:rsidR="0034686E" w:rsidRPr="000A1479" w:rsidRDefault="0034686E" w:rsidP="0034686E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353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hyperlink r:id="rId5" w:tooltip="David Grant" w:history="1">
              <w:r w:rsidRPr="000A1479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>Grant</w:t>
              </w:r>
            </w:hyperlink>
            <w:r w:rsidRPr="000A147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D., Hudson </w:t>
            </w:r>
            <w:hyperlink r:id="rId6" w:tooltip="Jane Hudson" w:history="1">
              <w:r w:rsidRPr="000A1479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J., McLarty R., </w:t>
              </w:r>
              <w:r w:rsidRPr="000A1479">
                <w:rPr>
                  <w:rFonts w:ascii="Times New Roman" w:hAnsi="Times New Roman" w:cs="Times New Roman"/>
                  <w:i/>
                  <w:sz w:val="20"/>
                  <w:szCs w:val="20"/>
                  <w:lang w:val="en-GB"/>
                </w:rPr>
                <w:t>Business Result Pre-intermediate</w:t>
              </w:r>
              <w:r w:rsidRPr="000A1479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, </w:t>
              </w:r>
            </w:hyperlink>
            <w:r w:rsidRPr="000A147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Oxford  2009.</w:t>
            </w:r>
          </w:p>
          <w:p w14:paraId="74F267EE" w14:textId="77777777" w:rsidR="0034686E" w:rsidRDefault="0034686E" w:rsidP="0034686E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353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A147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Hughes J., Naunton J.,</w:t>
            </w:r>
            <w:hyperlink r:id="rId7" w:tooltip="Jane Hudson" w:history="1">
              <w:r w:rsidRPr="000A1479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 </w:t>
              </w:r>
              <w:r w:rsidRPr="000A1479">
                <w:rPr>
                  <w:rFonts w:ascii="Times New Roman" w:hAnsi="Times New Roman" w:cs="Times New Roman"/>
                  <w:i/>
                  <w:sz w:val="20"/>
                  <w:szCs w:val="20"/>
                  <w:lang w:val="en-GB"/>
                </w:rPr>
                <w:t>Business Result Intermediate</w:t>
              </w:r>
              <w:r w:rsidRPr="000A1479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, </w:t>
              </w:r>
            </w:hyperlink>
            <w:r w:rsidRPr="000A147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Oxford  2007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  <w:p w14:paraId="70D50CC4" w14:textId="6382CCBA" w:rsidR="0034686E" w:rsidRPr="0034686E" w:rsidRDefault="0034686E" w:rsidP="0034686E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353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Duckworth M., Turner R., </w:t>
            </w:r>
            <w:r w:rsidRPr="0034686E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Business Result : Upper-Intermediate : Student's Book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Oxford 2008</w:t>
            </w:r>
          </w:p>
          <w:p w14:paraId="3857B988" w14:textId="77777777" w:rsidR="0034686E" w:rsidRPr="000A1479" w:rsidRDefault="0034686E" w:rsidP="0034686E">
            <w:pPr>
              <w:pStyle w:val="Akapitzlist"/>
              <w:numPr>
                <w:ilvl w:val="0"/>
                <w:numId w:val="8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A14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Cotton D., Falvey D., Kent S., </w:t>
            </w:r>
            <w:r w:rsidRPr="000A147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Market Leader: Pre-intermediate Business English</w:t>
            </w:r>
            <w:r w:rsidRPr="000A1479">
              <w:rPr>
                <w:rFonts w:ascii="Times New Roman" w:hAnsi="Times New Roman" w:cs="Times New Roman"/>
                <w:sz w:val="20"/>
                <w:szCs w:val="20"/>
              </w:rPr>
              <w:t>, Pearson Education Limited 2008.</w:t>
            </w:r>
          </w:p>
          <w:p w14:paraId="187579D7" w14:textId="77777777" w:rsidR="0034686E" w:rsidRPr="000A1479" w:rsidRDefault="0034686E" w:rsidP="0034686E">
            <w:pPr>
              <w:pStyle w:val="Akapitzlist"/>
              <w:numPr>
                <w:ilvl w:val="0"/>
                <w:numId w:val="8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A1479">
              <w:rPr>
                <w:rFonts w:ascii="Times New Roman" w:hAnsi="Times New Roman" w:cs="Times New Roman"/>
                <w:sz w:val="20"/>
                <w:szCs w:val="20"/>
              </w:rPr>
              <w:t>Mascull</w:t>
            </w:r>
            <w:proofErr w:type="spellEnd"/>
            <w:r w:rsidRPr="000A1479">
              <w:rPr>
                <w:rFonts w:ascii="Times New Roman" w:hAnsi="Times New Roman" w:cs="Times New Roman"/>
                <w:sz w:val="20"/>
                <w:szCs w:val="20"/>
              </w:rPr>
              <w:t xml:space="preserve"> B., </w:t>
            </w:r>
            <w:r w:rsidRPr="000A147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Market Leader : Business English : Intermediate</w:t>
            </w:r>
            <w:r w:rsidRPr="000A1479">
              <w:rPr>
                <w:rFonts w:ascii="Times New Roman" w:hAnsi="Times New Roman" w:cs="Times New Roman"/>
                <w:sz w:val="20"/>
                <w:szCs w:val="20"/>
              </w:rPr>
              <w:t>, Harlow 2005.</w:t>
            </w:r>
          </w:p>
          <w:p w14:paraId="6DCFE201" w14:textId="77777777" w:rsidR="0034686E" w:rsidRPr="000A1479" w:rsidRDefault="0034686E" w:rsidP="0034686E">
            <w:pPr>
              <w:pStyle w:val="Akapitzlist"/>
              <w:numPr>
                <w:ilvl w:val="0"/>
                <w:numId w:val="8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A1479">
              <w:rPr>
                <w:rFonts w:ascii="Times New Roman" w:hAnsi="Times New Roman" w:cs="Times New Roman"/>
                <w:sz w:val="20"/>
                <w:szCs w:val="20"/>
              </w:rPr>
              <w:t>Hollet</w:t>
            </w:r>
            <w:proofErr w:type="spellEnd"/>
            <w:r w:rsidRPr="000A1479">
              <w:rPr>
                <w:rFonts w:ascii="Times New Roman" w:hAnsi="Times New Roman" w:cs="Times New Roman"/>
                <w:sz w:val="20"/>
                <w:szCs w:val="20"/>
              </w:rPr>
              <w:t xml:space="preserve"> V., Whitby N., </w:t>
            </w:r>
            <w:r w:rsidRPr="000A147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Lifestyle. English for work socializing &amp; travel. Pre-intermediate</w:t>
            </w:r>
            <w:r w:rsidRPr="000A1479">
              <w:rPr>
                <w:rFonts w:ascii="Times New Roman" w:hAnsi="Times New Roman" w:cs="Times New Roman"/>
                <w:sz w:val="20"/>
                <w:szCs w:val="20"/>
              </w:rPr>
              <w:t>, Pearson Education Limited, 2010</w:t>
            </w:r>
          </w:p>
          <w:p w14:paraId="5B1E2358" w14:textId="77777777" w:rsidR="0034686E" w:rsidRPr="000A1479" w:rsidRDefault="0034686E" w:rsidP="0034686E">
            <w:pPr>
              <w:pStyle w:val="Akapitzlist"/>
              <w:numPr>
                <w:ilvl w:val="0"/>
                <w:numId w:val="8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A147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Dubicka I., </w:t>
            </w:r>
            <w:proofErr w:type="spellStart"/>
            <w:r w:rsidRPr="000A147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O’Keefe</w:t>
            </w:r>
            <w:proofErr w:type="spellEnd"/>
            <w:r w:rsidRPr="000A147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M., </w:t>
            </w:r>
            <w:proofErr w:type="spellStart"/>
            <w:r w:rsidRPr="000A147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/>
              </w:rPr>
              <w:t>Lifestyle</w:t>
            </w:r>
            <w:proofErr w:type="spellEnd"/>
            <w:r w:rsidRPr="000A147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. </w:t>
            </w:r>
            <w:r w:rsidRPr="000A147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English for work socializing &amp; travel. Intermediate</w:t>
            </w:r>
            <w:r w:rsidRPr="000A147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Pearson Education Limited, 2010</w:t>
            </w:r>
          </w:p>
          <w:p w14:paraId="72311376" w14:textId="2E3EBEDC" w:rsidR="0034686E" w:rsidRPr="0034686E" w:rsidRDefault="0034686E" w:rsidP="0034686E">
            <w:pPr>
              <w:pStyle w:val="Akapitzlist"/>
              <w:numPr>
                <w:ilvl w:val="0"/>
                <w:numId w:val="8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A147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Barrall I. &amp; Rogers J., </w:t>
            </w:r>
            <w:r w:rsidRPr="000A147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Lifestyle. English for work socializing &amp; travel. Upper Intermediate</w:t>
            </w:r>
            <w:r w:rsidRPr="000A147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Pearson Education Limited, 2012</w:t>
            </w:r>
          </w:p>
        </w:tc>
      </w:tr>
      <w:tr w:rsidR="0034686E" w:rsidRPr="00A046C6" w14:paraId="7231137F" w14:textId="77777777" w:rsidTr="009C4EC6">
        <w:trPr>
          <w:jc w:val="center"/>
        </w:trPr>
        <w:tc>
          <w:tcPr>
            <w:tcW w:w="2660" w:type="dxa"/>
            <w:vAlign w:val="center"/>
          </w:tcPr>
          <w:p w14:paraId="72311378" w14:textId="77777777" w:rsidR="0034686E" w:rsidRPr="0034686E" w:rsidRDefault="0034686E" w:rsidP="0034686E">
            <w:pPr>
              <w:jc w:val="center"/>
            </w:pPr>
            <w:r w:rsidRPr="0034686E">
              <w:lastRenderedPageBreak/>
              <w:t>Literatura uzupełniająca</w:t>
            </w:r>
          </w:p>
        </w:tc>
        <w:tc>
          <w:tcPr>
            <w:tcW w:w="7348" w:type="dxa"/>
            <w:vAlign w:val="center"/>
          </w:tcPr>
          <w:p w14:paraId="2BBD013F" w14:textId="77777777" w:rsidR="0034686E" w:rsidRPr="00541108" w:rsidRDefault="0034686E" w:rsidP="0034686E">
            <w:pPr>
              <w:pStyle w:val="Akapitzlist"/>
              <w:numPr>
                <w:ilvl w:val="0"/>
                <w:numId w:val="3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110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Allison J., Emmerson P., </w:t>
            </w:r>
            <w:r w:rsidRPr="007D444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The business 2.0 : B1 pre-intermediate</w:t>
            </w:r>
            <w:r w:rsidRPr="0054110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r w:rsidRPr="000A1479">
              <w:rPr>
                <w:rFonts w:ascii="Times New Roman" w:hAnsi="Times New Roman" w:cs="Times New Roman"/>
                <w:sz w:val="20"/>
                <w:szCs w:val="20"/>
              </w:rPr>
              <w:t>Oxford</w:t>
            </w:r>
            <w:r w:rsidRPr="000A147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54110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2014.</w:t>
            </w:r>
          </w:p>
          <w:p w14:paraId="0CE59260" w14:textId="77777777" w:rsidR="0034686E" w:rsidRPr="00541108" w:rsidRDefault="0034686E" w:rsidP="0034686E">
            <w:pPr>
              <w:pStyle w:val="Akapitzlist"/>
              <w:numPr>
                <w:ilvl w:val="0"/>
                <w:numId w:val="3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110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Ashley A., </w:t>
            </w:r>
            <w:r w:rsidRPr="007D444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Oxford Correspondence Workbook. New Edition</w:t>
            </w:r>
            <w:r w:rsidRPr="0054110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Oxford 200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9</w:t>
            </w:r>
            <w:r w:rsidRPr="0054110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  <w:p w14:paraId="5E2D2119" w14:textId="77777777" w:rsidR="0034686E" w:rsidRPr="00541108" w:rsidRDefault="0034686E" w:rsidP="0034686E">
            <w:pPr>
              <w:pStyle w:val="Akapitzlist"/>
              <w:numPr>
                <w:ilvl w:val="0"/>
                <w:numId w:val="3"/>
              </w:numPr>
              <w:ind w:left="35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110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Mascull</w:t>
            </w:r>
            <w:proofErr w:type="spellEnd"/>
            <w:r w:rsidRPr="0054110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B., </w:t>
            </w:r>
            <w:r w:rsidRPr="007D444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Business Vocabulary in Use</w:t>
            </w:r>
            <w:r w:rsidRPr="0054110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r w:rsidRPr="00541108">
              <w:rPr>
                <w:rFonts w:ascii="Times New Roman" w:hAnsi="Times New Roman" w:cs="Times New Roman"/>
                <w:sz w:val="20"/>
                <w:szCs w:val="20"/>
              </w:rPr>
              <w:t>Cambridge 2002.</w:t>
            </w:r>
          </w:p>
          <w:p w14:paraId="7231137E" w14:textId="045BAD14" w:rsidR="0034686E" w:rsidRPr="0034686E" w:rsidRDefault="0034686E" w:rsidP="0034686E">
            <w:pPr>
              <w:pStyle w:val="Akapitzlist"/>
              <w:numPr>
                <w:ilvl w:val="0"/>
                <w:numId w:val="3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1108">
              <w:rPr>
                <w:rFonts w:ascii="Times New Roman" w:hAnsi="Times New Roman" w:cs="Times New Roman"/>
                <w:sz w:val="20"/>
                <w:szCs w:val="20"/>
              </w:rPr>
              <w:t xml:space="preserve">Clarke S., </w:t>
            </w:r>
            <w:r w:rsidRPr="007D44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In company 3.0 : pre-intermediate : student's book B1</w:t>
            </w:r>
            <w:r w:rsidRPr="00541108">
              <w:rPr>
                <w:rFonts w:ascii="Times New Roman" w:hAnsi="Times New Roman" w:cs="Times New Roman"/>
                <w:sz w:val="20"/>
                <w:szCs w:val="20"/>
              </w:rPr>
              <w:t>, London 2014.</w:t>
            </w:r>
          </w:p>
        </w:tc>
      </w:tr>
      <w:tr w:rsidR="00806C66" w:rsidRPr="0034686E" w14:paraId="72311382" w14:textId="77777777" w:rsidTr="009C4EC6">
        <w:trPr>
          <w:jc w:val="center"/>
        </w:trPr>
        <w:tc>
          <w:tcPr>
            <w:tcW w:w="2660" w:type="dxa"/>
            <w:vAlign w:val="center"/>
          </w:tcPr>
          <w:p w14:paraId="72311380" w14:textId="77777777" w:rsidR="00806C66" w:rsidRPr="0034686E" w:rsidRDefault="00806C66" w:rsidP="00933B09">
            <w:r w:rsidRPr="0034686E">
              <w:t>Metody kształcenia</w:t>
            </w:r>
            <w:r w:rsidR="00933B09" w:rsidRPr="0034686E">
              <w:t xml:space="preserve"> stacjonarnego</w:t>
            </w:r>
          </w:p>
        </w:tc>
        <w:tc>
          <w:tcPr>
            <w:tcW w:w="7348" w:type="dxa"/>
          </w:tcPr>
          <w:p w14:paraId="72311381" w14:textId="26016AB7" w:rsidR="00806C66" w:rsidRPr="0034686E" w:rsidRDefault="00806C66" w:rsidP="00806C66">
            <w:pPr>
              <w:jc w:val="both"/>
            </w:pPr>
            <w:r w:rsidRPr="0034686E">
              <w:t>praca z tekstem, dyskusja, burza mózgów, ćwiczenia przedmiotowe, gry dydaktyczne, praca w grupach, analiza przypadków</w:t>
            </w:r>
          </w:p>
        </w:tc>
      </w:tr>
      <w:tr w:rsidR="00A320DC" w:rsidRPr="0034686E" w14:paraId="72311386" w14:textId="77777777" w:rsidTr="009C4EC6">
        <w:trPr>
          <w:jc w:val="center"/>
        </w:trPr>
        <w:tc>
          <w:tcPr>
            <w:tcW w:w="2660" w:type="dxa"/>
          </w:tcPr>
          <w:p w14:paraId="72311383" w14:textId="77777777" w:rsidR="00A320DC" w:rsidRPr="0034686E" w:rsidRDefault="00A320DC" w:rsidP="00FC3280">
            <w:r w:rsidRPr="0034686E">
              <w:t>Metody kształcenia</w:t>
            </w:r>
          </w:p>
          <w:p w14:paraId="72311384" w14:textId="77777777" w:rsidR="00A320DC" w:rsidRPr="0034686E" w:rsidRDefault="00A320DC" w:rsidP="00FC3280">
            <w:r w:rsidRPr="0034686E">
              <w:t>z wykorzystaniem metod i technik kształcenia na odległość</w:t>
            </w:r>
          </w:p>
        </w:tc>
        <w:tc>
          <w:tcPr>
            <w:tcW w:w="7348" w:type="dxa"/>
            <w:vAlign w:val="center"/>
          </w:tcPr>
          <w:p w14:paraId="72311385" w14:textId="77777777" w:rsidR="00A320DC" w:rsidRPr="0034686E" w:rsidRDefault="00A320DC" w:rsidP="00FC3280">
            <w:pPr>
              <w:jc w:val="both"/>
            </w:pPr>
            <w:r w:rsidRPr="0034686E">
              <w:t>nie dotyczy</w:t>
            </w:r>
          </w:p>
        </w:tc>
      </w:tr>
    </w:tbl>
    <w:p w14:paraId="72311387" w14:textId="77777777" w:rsidR="009E7B8A" w:rsidRPr="0034686E" w:rsidRDefault="009E7B8A" w:rsidP="00FC3315"/>
    <w:tbl>
      <w:tblPr>
        <w:tblW w:w="100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FC3315" w:rsidRPr="0034686E" w14:paraId="7231138A" w14:textId="77777777" w:rsidTr="009C4EC6">
        <w:trPr>
          <w:jc w:val="center"/>
        </w:trPr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2311388" w14:textId="77777777" w:rsidR="00FC3315" w:rsidRPr="0034686E" w:rsidRDefault="00FC3315" w:rsidP="009E7B8A">
            <w:pPr>
              <w:jc w:val="center"/>
            </w:pPr>
            <w:r w:rsidRPr="0034686E"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2311389" w14:textId="77777777" w:rsidR="00FC3315" w:rsidRPr="0034686E" w:rsidRDefault="00FC3315" w:rsidP="00A320DC">
            <w:r w:rsidRPr="0034686E">
              <w:t>Nr efektu uczenia się/grupy efektów</w:t>
            </w:r>
          </w:p>
        </w:tc>
      </w:tr>
      <w:tr w:rsidR="00913081" w:rsidRPr="0034686E" w14:paraId="7231138D" w14:textId="77777777" w:rsidTr="009C4EC6">
        <w:trPr>
          <w:jc w:val="center"/>
        </w:trPr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7231138B" w14:textId="277DD1E7" w:rsidR="00913081" w:rsidRPr="0034686E" w:rsidRDefault="00E56D38" w:rsidP="00913081">
            <w:r w:rsidRPr="003F2C2D">
              <w:t>2 testy pisemne obejmujące zadania sprawdzające umiejętność czytania ze zrozumieniem, słuchania ze zrozumieniem, znajomość słownictwa i poprawne użycie języka angielskiego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7231138C" w14:textId="2F9A4B72" w:rsidR="00913081" w:rsidRPr="0034686E" w:rsidRDefault="00C62F4E" w:rsidP="00913081">
            <w:r w:rsidRPr="0034686E">
              <w:t>0</w:t>
            </w:r>
            <w:r w:rsidR="00232DA2" w:rsidRPr="0034686E">
              <w:t>1,</w:t>
            </w:r>
            <w:r w:rsidRPr="0034686E">
              <w:t>0</w:t>
            </w:r>
            <w:r w:rsidR="000540D9" w:rsidRPr="0034686E">
              <w:t>3</w:t>
            </w:r>
          </w:p>
        </w:tc>
      </w:tr>
      <w:tr w:rsidR="00E56D38" w:rsidRPr="0034686E" w14:paraId="2D857CF4" w14:textId="77777777" w:rsidTr="009C4EC6">
        <w:trPr>
          <w:jc w:val="center"/>
        </w:trPr>
        <w:tc>
          <w:tcPr>
            <w:tcW w:w="8208" w:type="dxa"/>
            <w:gridSpan w:val="2"/>
          </w:tcPr>
          <w:p w14:paraId="6C7CDE7E" w14:textId="5CC094ED" w:rsidR="00E56D38" w:rsidRPr="0034686E" w:rsidRDefault="00E56D38" w:rsidP="00E56D38">
            <w:r w:rsidRPr="0034686E">
              <w:t>Projekt grupowy z wykorzystaniem słownictwa branżowego</w:t>
            </w:r>
          </w:p>
        </w:tc>
        <w:tc>
          <w:tcPr>
            <w:tcW w:w="1800" w:type="dxa"/>
          </w:tcPr>
          <w:p w14:paraId="0D707001" w14:textId="631E374A" w:rsidR="00E56D38" w:rsidRPr="0034686E" w:rsidRDefault="00E56D38" w:rsidP="00E56D38">
            <w:r w:rsidRPr="0034686E">
              <w:t>02,03,04,05</w:t>
            </w:r>
          </w:p>
        </w:tc>
      </w:tr>
      <w:tr w:rsidR="00E56D38" w:rsidRPr="0034686E" w14:paraId="72311390" w14:textId="77777777" w:rsidTr="009C4EC6">
        <w:trPr>
          <w:jc w:val="center"/>
        </w:trPr>
        <w:tc>
          <w:tcPr>
            <w:tcW w:w="8208" w:type="dxa"/>
            <w:gridSpan w:val="2"/>
          </w:tcPr>
          <w:p w14:paraId="7231138E" w14:textId="10D7BDFF" w:rsidR="00E56D38" w:rsidRPr="0034686E" w:rsidRDefault="00E56D38" w:rsidP="00E56D38">
            <w:r w:rsidRPr="0034686E">
              <w:t>Prezentacja/wypowiedź ustna</w:t>
            </w:r>
          </w:p>
        </w:tc>
        <w:tc>
          <w:tcPr>
            <w:tcW w:w="1800" w:type="dxa"/>
          </w:tcPr>
          <w:p w14:paraId="7231138F" w14:textId="23867DE0" w:rsidR="00E56D38" w:rsidRPr="0034686E" w:rsidRDefault="00E56D38" w:rsidP="00E56D38">
            <w:r w:rsidRPr="0034686E">
              <w:t>02,03</w:t>
            </w:r>
          </w:p>
        </w:tc>
      </w:tr>
      <w:tr w:rsidR="00E56D38" w:rsidRPr="0034686E" w14:paraId="72311393" w14:textId="77777777" w:rsidTr="009C4EC6">
        <w:trPr>
          <w:jc w:val="center"/>
        </w:trPr>
        <w:tc>
          <w:tcPr>
            <w:tcW w:w="8208" w:type="dxa"/>
            <w:gridSpan w:val="2"/>
          </w:tcPr>
          <w:p w14:paraId="72311391" w14:textId="67523BB3" w:rsidR="00E56D38" w:rsidRPr="0034686E" w:rsidRDefault="00E56D38" w:rsidP="00E56D38">
            <w:r w:rsidRPr="0034686E">
              <w:t>Obserwacja aktywnego udziału w zajęciach</w:t>
            </w:r>
          </w:p>
        </w:tc>
        <w:tc>
          <w:tcPr>
            <w:tcW w:w="1800" w:type="dxa"/>
          </w:tcPr>
          <w:p w14:paraId="72311392" w14:textId="12A9C3D9" w:rsidR="00E56D38" w:rsidRPr="0034686E" w:rsidRDefault="00E56D38" w:rsidP="00E56D38">
            <w:r w:rsidRPr="0034686E">
              <w:t>01,02,03,04,05</w:t>
            </w:r>
          </w:p>
        </w:tc>
      </w:tr>
      <w:tr w:rsidR="00E56D38" w:rsidRPr="0034686E" w14:paraId="723113A1" w14:textId="77777777" w:rsidTr="009C4EC6">
        <w:trPr>
          <w:trHeight w:val="274"/>
          <w:jc w:val="center"/>
        </w:trPr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7231139A" w14:textId="77777777" w:rsidR="00E56D38" w:rsidRPr="0034686E" w:rsidRDefault="00E56D38" w:rsidP="00E56D38">
            <w:r w:rsidRPr="0034686E"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7231139B" w14:textId="77777777" w:rsidR="00E56D38" w:rsidRPr="0034686E" w:rsidRDefault="00E56D38" w:rsidP="00E56D38">
            <w:pPr>
              <w:jc w:val="both"/>
              <w:rPr>
                <w:b/>
              </w:rPr>
            </w:pPr>
            <w:r w:rsidRPr="0034686E">
              <w:rPr>
                <w:b/>
              </w:rPr>
              <w:t xml:space="preserve">Zaliczenie na ocenę </w:t>
            </w:r>
          </w:p>
          <w:p w14:paraId="7231139C" w14:textId="77777777" w:rsidR="00E56D38" w:rsidRPr="0034686E" w:rsidRDefault="00E56D38" w:rsidP="00E56D38">
            <w:pPr>
              <w:jc w:val="both"/>
            </w:pPr>
            <w:r w:rsidRPr="0034686E">
              <w:t>Ocena zaliczeniowa wyliczana na podstawie ocen cząstkowych otrzymywanych w trakcie semestru za następujące działania i prace studenta:</w:t>
            </w:r>
          </w:p>
          <w:p w14:paraId="7231139D" w14:textId="77777777" w:rsidR="00E56D38" w:rsidRPr="0034686E" w:rsidRDefault="00E56D38" w:rsidP="00E56D38">
            <w:r w:rsidRPr="0034686E">
              <w:t>2 kolokwia                                                                       40%</w:t>
            </w:r>
          </w:p>
          <w:p w14:paraId="7231139E" w14:textId="1DBA17F0" w:rsidR="00E56D38" w:rsidRPr="0034686E" w:rsidRDefault="00E56D38" w:rsidP="00E56D38">
            <w:r w:rsidRPr="0034686E">
              <w:t xml:space="preserve">Praca zespołowa </w:t>
            </w:r>
          </w:p>
          <w:p w14:paraId="7231139F" w14:textId="76B94F0D" w:rsidR="00E56D38" w:rsidRPr="0034686E" w:rsidRDefault="00E56D38" w:rsidP="00E56D38">
            <w:r w:rsidRPr="0034686E">
              <w:t xml:space="preserve">z wykorzystaniem słownictwa branżowego             </w:t>
            </w:r>
            <w:r>
              <w:t xml:space="preserve">  </w:t>
            </w:r>
            <w:r w:rsidRPr="0034686E">
              <w:t xml:space="preserve">     2</w:t>
            </w:r>
            <w:r>
              <w:t>2</w:t>
            </w:r>
            <w:r w:rsidRPr="0034686E">
              <w:t xml:space="preserve">%                                         </w:t>
            </w:r>
            <w:r>
              <w:t>P</w:t>
            </w:r>
            <w:r w:rsidRPr="0034686E">
              <w:t xml:space="preserve">rezentacja                                                                      </w:t>
            </w:r>
            <w:r>
              <w:t>28</w:t>
            </w:r>
            <w:r w:rsidRPr="0034686E">
              <w:t>%</w:t>
            </w:r>
          </w:p>
          <w:p w14:paraId="723113A0" w14:textId="77777777" w:rsidR="00E56D38" w:rsidRPr="0034686E" w:rsidRDefault="00E56D38" w:rsidP="00E56D38">
            <w:r w:rsidRPr="0034686E">
              <w:t>aktywne uczestnictwo w zajęciach                                 10%</w:t>
            </w:r>
          </w:p>
        </w:tc>
      </w:tr>
    </w:tbl>
    <w:p w14:paraId="723113A2" w14:textId="77777777" w:rsidR="00FC3315" w:rsidRPr="0034686E" w:rsidRDefault="00FC3315" w:rsidP="00FC3315"/>
    <w:p w14:paraId="723113A3" w14:textId="77777777" w:rsidR="00A320DC" w:rsidRPr="0034686E" w:rsidRDefault="00A320DC" w:rsidP="00FC3315"/>
    <w:p w14:paraId="723113A4" w14:textId="77777777" w:rsidR="00A320DC" w:rsidRPr="0034686E" w:rsidRDefault="00A320DC" w:rsidP="00FC3315"/>
    <w:tbl>
      <w:tblPr>
        <w:tblW w:w="100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1560"/>
        <w:gridCol w:w="1842"/>
        <w:gridCol w:w="1962"/>
      </w:tblGrid>
      <w:tr w:rsidR="00FC3315" w:rsidRPr="0034686E" w14:paraId="723113A8" w14:textId="77777777" w:rsidTr="009C4EC6">
        <w:trPr>
          <w:jc w:val="center"/>
        </w:trPr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723113A5" w14:textId="77777777" w:rsidR="00FC3315" w:rsidRPr="0034686E" w:rsidRDefault="00FC3315" w:rsidP="00FC3315"/>
          <w:p w14:paraId="723113A6" w14:textId="77777777" w:rsidR="00FC3315" w:rsidRPr="0034686E" w:rsidRDefault="00FC3315" w:rsidP="009E7B8A">
            <w:pPr>
              <w:jc w:val="center"/>
            </w:pPr>
            <w:r w:rsidRPr="0034686E">
              <w:t>NAKŁAD PRACY STUDENTA</w:t>
            </w:r>
          </w:p>
          <w:p w14:paraId="723113A7" w14:textId="77777777" w:rsidR="00FC3315" w:rsidRPr="0034686E" w:rsidRDefault="00FC3315" w:rsidP="00FC3315">
            <w:pPr>
              <w:rPr>
                <w:color w:val="FF0000"/>
              </w:rPr>
            </w:pPr>
          </w:p>
        </w:tc>
      </w:tr>
      <w:tr w:rsidR="00FC3315" w:rsidRPr="0034686E" w14:paraId="723113AC" w14:textId="77777777" w:rsidTr="009C4EC6">
        <w:trPr>
          <w:trHeight w:val="263"/>
          <w:jc w:val="center"/>
        </w:trPr>
        <w:tc>
          <w:tcPr>
            <w:tcW w:w="4644" w:type="dxa"/>
            <w:vMerge w:val="restart"/>
            <w:tcBorders>
              <w:top w:val="single" w:sz="4" w:space="0" w:color="auto"/>
            </w:tcBorders>
            <w:vAlign w:val="center"/>
          </w:tcPr>
          <w:p w14:paraId="723113A9" w14:textId="77777777" w:rsidR="00FC3315" w:rsidRPr="0034686E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3113AA" w14:textId="77777777" w:rsidR="00FC3315" w:rsidRPr="0034686E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686E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34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4686E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34686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4686E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364" w:type="dxa"/>
            <w:gridSpan w:val="3"/>
            <w:tcBorders>
              <w:top w:val="single" w:sz="4" w:space="0" w:color="auto"/>
            </w:tcBorders>
            <w:vAlign w:val="center"/>
          </w:tcPr>
          <w:p w14:paraId="723113AB" w14:textId="77777777" w:rsidR="00FC3315" w:rsidRPr="0034686E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34686E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34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4686E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A320DC" w:rsidRPr="0034686E" w14:paraId="723113B1" w14:textId="77777777" w:rsidTr="009C4EC6">
        <w:trPr>
          <w:trHeight w:val="262"/>
          <w:jc w:val="center"/>
        </w:trPr>
        <w:tc>
          <w:tcPr>
            <w:tcW w:w="4644" w:type="dxa"/>
            <w:vMerge/>
            <w:vAlign w:val="center"/>
          </w:tcPr>
          <w:p w14:paraId="723113AD" w14:textId="77777777" w:rsidR="00A320DC" w:rsidRPr="0034686E" w:rsidRDefault="00A320DC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23113AE" w14:textId="77777777" w:rsidR="00A320DC" w:rsidRPr="0034686E" w:rsidRDefault="00A320DC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686E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842" w:type="dxa"/>
            <w:vAlign w:val="center"/>
          </w:tcPr>
          <w:p w14:paraId="723113AF" w14:textId="77777777" w:rsidR="00A320DC" w:rsidRPr="0034686E" w:rsidRDefault="00A320DC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34686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962" w:type="dxa"/>
            <w:vAlign w:val="center"/>
          </w:tcPr>
          <w:p w14:paraId="723113B0" w14:textId="77777777" w:rsidR="00A320DC" w:rsidRPr="0034686E" w:rsidRDefault="00A320DC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4686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tym udział w zajęciach przeprowadzonych z wykorzystaniem metod i technik kształcenia na odległość</w:t>
            </w:r>
          </w:p>
        </w:tc>
      </w:tr>
      <w:tr w:rsidR="00A320DC" w:rsidRPr="0034686E" w14:paraId="723113B6" w14:textId="77777777" w:rsidTr="009C4EC6">
        <w:trPr>
          <w:trHeight w:val="262"/>
          <w:jc w:val="center"/>
        </w:trPr>
        <w:tc>
          <w:tcPr>
            <w:tcW w:w="4644" w:type="dxa"/>
          </w:tcPr>
          <w:p w14:paraId="723113B2" w14:textId="77777777" w:rsidR="00A320DC" w:rsidRPr="0034686E" w:rsidRDefault="00A320DC" w:rsidP="00FC3315">
            <w:r w:rsidRPr="0034686E">
              <w:t>Udział w wykładach</w:t>
            </w:r>
          </w:p>
        </w:tc>
        <w:tc>
          <w:tcPr>
            <w:tcW w:w="1560" w:type="dxa"/>
            <w:vAlign w:val="center"/>
          </w:tcPr>
          <w:p w14:paraId="723113B3" w14:textId="77777777" w:rsidR="00A320DC" w:rsidRPr="0034686E" w:rsidRDefault="00A320DC" w:rsidP="009E7B8A">
            <w:pPr>
              <w:jc w:val="center"/>
            </w:pPr>
          </w:p>
        </w:tc>
        <w:tc>
          <w:tcPr>
            <w:tcW w:w="1842" w:type="dxa"/>
            <w:vAlign w:val="center"/>
          </w:tcPr>
          <w:p w14:paraId="723113B4" w14:textId="77777777" w:rsidR="00A320DC" w:rsidRPr="0034686E" w:rsidRDefault="00A320DC" w:rsidP="009E7B8A">
            <w:pPr>
              <w:jc w:val="center"/>
            </w:pPr>
          </w:p>
        </w:tc>
        <w:tc>
          <w:tcPr>
            <w:tcW w:w="1962" w:type="dxa"/>
            <w:vAlign w:val="center"/>
          </w:tcPr>
          <w:p w14:paraId="723113B5" w14:textId="77777777" w:rsidR="00A320DC" w:rsidRPr="0034686E" w:rsidRDefault="00A320DC" w:rsidP="009E7B8A">
            <w:pPr>
              <w:jc w:val="center"/>
            </w:pPr>
          </w:p>
        </w:tc>
      </w:tr>
      <w:tr w:rsidR="00A320DC" w:rsidRPr="0034686E" w14:paraId="723113BB" w14:textId="77777777" w:rsidTr="009C4EC6">
        <w:trPr>
          <w:trHeight w:val="262"/>
          <w:jc w:val="center"/>
        </w:trPr>
        <w:tc>
          <w:tcPr>
            <w:tcW w:w="4644" w:type="dxa"/>
          </w:tcPr>
          <w:p w14:paraId="723113B7" w14:textId="77777777" w:rsidR="00A320DC" w:rsidRPr="0034686E" w:rsidRDefault="00A320DC" w:rsidP="00FC3315">
            <w:r w:rsidRPr="0034686E">
              <w:t xml:space="preserve">Samodzielne studiowanie </w:t>
            </w:r>
          </w:p>
        </w:tc>
        <w:tc>
          <w:tcPr>
            <w:tcW w:w="1560" w:type="dxa"/>
            <w:vAlign w:val="center"/>
          </w:tcPr>
          <w:p w14:paraId="723113B8" w14:textId="77777777" w:rsidR="00A320DC" w:rsidRPr="0034686E" w:rsidRDefault="00A320DC" w:rsidP="009E7B8A">
            <w:pPr>
              <w:jc w:val="center"/>
            </w:pPr>
          </w:p>
        </w:tc>
        <w:tc>
          <w:tcPr>
            <w:tcW w:w="1842" w:type="dxa"/>
            <w:vAlign w:val="center"/>
          </w:tcPr>
          <w:p w14:paraId="723113B9" w14:textId="77777777" w:rsidR="00A320DC" w:rsidRPr="0034686E" w:rsidRDefault="00A320DC" w:rsidP="009E7B8A">
            <w:pPr>
              <w:jc w:val="center"/>
            </w:pPr>
          </w:p>
        </w:tc>
        <w:tc>
          <w:tcPr>
            <w:tcW w:w="1962" w:type="dxa"/>
            <w:vAlign w:val="center"/>
          </w:tcPr>
          <w:p w14:paraId="723113BA" w14:textId="77777777" w:rsidR="00A320DC" w:rsidRPr="0034686E" w:rsidRDefault="00A320DC" w:rsidP="009E7B8A">
            <w:pPr>
              <w:jc w:val="center"/>
            </w:pPr>
          </w:p>
        </w:tc>
      </w:tr>
      <w:tr w:rsidR="00A320DC" w:rsidRPr="0034686E" w14:paraId="723113C0" w14:textId="77777777" w:rsidTr="009C4EC6">
        <w:trPr>
          <w:trHeight w:val="262"/>
          <w:jc w:val="center"/>
        </w:trPr>
        <w:tc>
          <w:tcPr>
            <w:tcW w:w="4644" w:type="dxa"/>
          </w:tcPr>
          <w:p w14:paraId="723113BC" w14:textId="77777777" w:rsidR="00A320DC" w:rsidRPr="0034686E" w:rsidRDefault="00A320DC" w:rsidP="009B6618">
            <w:pPr>
              <w:rPr>
                <w:vertAlign w:val="superscript"/>
              </w:rPr>
            </w:pPr>
            <w:r w:rsidRPr="0034686E">
              <w:t>Udział w ćwiczeniach audytoryjnych                                 i laboratoryjnych, warsztatach, seminariach</w:t>
            </w:r>
          </w:p>
        </w:tc>
        <w:tc>
          <w:tcPr>
            <w:tcW w:w="1560" w:type="dxa"/>
          </w:tcPr>
          <w:p w14:paraId="723113BD" w14:textId="77777777" w:rsidR="00A320DC" w:rsidRPr="0034686E" w:rsidRDefault="00A320DC" w:rsidP="009B6618">
            <w:pPr>
              <w:jc w:val="center"/>
            </w:pPr>
            <w:r w:rsidRPr="0034686E">
              <w:t>45</w:t>
            </w:r>
          </w:p>
        </w:tc>
        <w:tc>
          <w:tcPr>
            <w:tcW w:w="1842" w:type="dxa"/>
          </w:tcPr>
          <w:p w14:paraId="723113BE" w14:textId="71697756" w:rsidR="00A320DC" w:rsidRPr="0034686E" w:rsidRDefault="00A320DC" w:rsidP="009B6618">
            <w:pPr>
              <w:jc w:val="center"/>
            </w:pPr>
          </w:p>
        </w:tc>
        <w:tc>
          <w:tcPr>
            <w:tcW w:w="1962" w:type="dxa"/>
          </w:tcPr>
          <w:p w14:paraId="723113BF" w14:textId="77777777" w:rsidR="00A320DC" w:rsidRPr="0034686E" w:rsidRDefault="00A320DC" w:rsidP="00A320DC">
            <w:pPr>
              <w:jc w:val="center"/>
            </w:pPr>
          </w:p>
        </w:tc>
      </w:tr>
      <w:tr w:rsidR="00A320DC" w:rsidRPr="0034686E" w14:paraId="723113C5" w14:textId="77777777" w:rsidTr="009C4EC6">
        <w:trPr>
          <w:trHeight w:val="262"/>
          <w:jc w:val="center"/>
        </w:trPr>
        <w:tc>
          <w:tcPr>
            <w:tcW w:w="4644" w:type="dxa"/>
          </w:tcPr>
          <w:p w14:paraId="723113C1" w14:textId="77777777" w:rsidR="00A320DC" w:rsidRPr="0034686E" w:rsidRDefault="00A320DC" w:rsidP="009B6618">
            <w:r w:rsidRPr="0034686E">
              <w:t>Samodzielne przygotowywanie się do ćwiczeń</w:t>
            </w:r>
          </w:p>
        </w:tc>
        <w:tc>
          <w:tcPr>
            <w:tcW w:w="1560" w:type="dxa"/>
          </w:tcPr>
          <w:p w14:paraId="723113C2" w14:textId="77777777" w:rsidR="00A320DC" w:rsidRPr="0034686E" w:rsidRDefault="00A320DC" w:rsidP="009B6618">
            <w:pPr>
              <w:jc w:val="center"/>
            </w:pPr>
            <w:r w:rsidRPr="0034686E">
              <w:t>20</w:t>
            </w:r>
          </w:p>
        </w:tc>
        <w:tc>
          <w:tcPr>
            <w:tcW w:w="1842" w:type="dxa"/>
          </w:tcPr>
          <w:p w14:paraId="723113C3" w14:textId="7613FFDF" w:rsidR="00A320DC" w:rsidRPr="0034686E" w:rsidRDefault="00A320DC" w:rsidP="009B6618">
            <w:pPr>
              <w:jc w:val="center"/>
            </w:pPr>
          </w:p>
        </w:tc>
        <w:tc>
          <w:tcPr>
            <w:tcW w:w="1962" w:type="dxa"/>
          </w:tcPr>
          <w:p w14:paraId="723113C4" w14:textId="77777777" w:rsidR="00A320DC" w:rsidRPr="0034686E" w:rsidRDefault="00A320DC" w:rsidP="00A320DC">
            <w:pPr>
              <w:jc w:val="center"/>
            </w:pPr>
          </w:p>
        </w:tc>
      </w:tr>
      <w:tr w:rsidR="00A320DC" w:rsidRPr="0034686E" w14:paraId="723113CA" w14:textId="77777777" w:rsidTr="009C4EC6">
        <w:trPr>
          <w:trHeight w:val="262"/>
          <w:jc w:val="center"/>
        </w:trPr>
        <w:tc>
          <w:tcPr>
            <w:tcW w:w="4644" w:type="dxa"/>
          </w:tcPr>
          <w:p w14:paraId="723113C6" w14:textId="77777777" w:rsidR="00A320DC" w:rsidRPr="0034686E" w:rsidRDefault="00A320DC" w:rsidP="009B6618">
            <w:r w:rsidRPr="0034686E">
              <w:t>Przygotowanie projektu / eseju / itp.</w:t>
            </w:r>
            <w:r w:rsidRPr="0034686E">
              <w:rPr>
                <w:vertAlign w:val="superscript"/>
              </w:rPr>
              <w:t xml:space="preserve"> </w:t>
            </w:r>
          </w:p>
        </w:tc>
        <w:tc>
          <w:tcPr>
            <w:tcW w:w="1560" w:type="dxa"/>
          </w:tcPr>
          <w:p w14:paraId="723113C7" w14:textId="77777777" w:rsidR="00A320DC" w:rsidRPr="0034686E" w:rsidRDefault="00A320DC" w:rsidP="009B6618">
            <w:pPr>
              <w:jc w:val="center"/>
            </w:pPr>
            <w:r w:rsidRPr="0034686E">
              <w:t>8</w:t>
            </w:r>
          </w:p>
        </w:tc>
        <w:tc>
          <w:tcPr>
            <w:tcW w:w="1842" w:type="dxa"/>
          </w:tcPr>
          <w:p w14:paraId="723113C8" w14:textId="784C01EC" w:rsidR="00A320DC" w:rsidRPr="0034686E" w:rsidRDefault="00A320DC" w:rsidP="009B6618">
            <w:pPr>
              <w:jc w:val="center"/>
            </w:pPr>
          </w:p>
        </w:tc>
        <w:tc>
          <w:tcPr>
            <w:tcW w:w="1962" w:type="dxa"/>
          </w:tcPr>
          <w:p w14:paraId="723113C9" w14:textId="77777777" w:rsidR="00A320DC" w:rsidRPr="0034686E" w:rsidRDefault="00A320DC" w:rsidP="00A320DC">
            <w:pPr>
              <w:jc w:val="center"/>
            </w:pPr>
          </w:p>
        </w:tc>
      </w:tr>
      <w:tr w:rsidR="00A320DC" w:rsidRPr="0034686E" w14:paraId="723113CF" w14:textId="77777777" w:rsidTr="009C4EC6">
        <w:trPr>
          <w:trHeight w:val="262"/>
          <w:jc w:val="center"/>
        </w:trPr>
        <w:tc>
          <w:tcPr>
            <w:tcW w:w="4644" w:type="dxa"/>
          </w:tcPr>
          <w:p w14:paraId="723113CB" w14:textId="77777777" w:rsidR="00A320DC" w:rsidRPr="0034686E" w:rsidRDefault="00A320DC" w:rsidP="009B6618">
            <w:r w:rsidRPr="0034686E">
              <w:t>Przygotowanie się do egzaminu / zaliczenia</w:t>
            </w:r>
          </w:p>
        </w:tc>
        <w:tc>
          <w:tcPr>
            <w:tcW w:w="1560" w:type="dxa"/>
          </w:tcPr>
          <w:p w14:paraId="723113CC" w14:textId="77777777" w:rsidR="00A320DC" w:rsidRPr="0034686E" w:rsidRDefault="00A320DC" w:rsidP="009B6618">
            <w:pPr>
              <w:jc w:val="center"/>
            </w:pPr>
          </w:p>
        </w:tc>
        <w:tc>
          <w:tcPr>
            <w:tcW w:w="1842" w:type="dxa"/>
          </w:tcPr>
          <w:p w14:paraId="723113CD" w14:textId="77777777" w:rsidR="00A320DC" w:rsidRPr="0034686E" w:rsidRDefault="00A320DC" w:rsidP="009B6618">
            <w:pPr>
              <w:jc w:val="center"/>
            </w:pPr>
          </w:p>
        </w:tc>
        <w:tc>
          <w:tcPr>
            <w:tcW w:w="1962" w:type="dxa"/>
          </w:tcPr>
          <w:p w14:paraId="723113CE" w14:textId="77777777" w:rsidR="00A320DC" w:rsidRPr="0034686E" w:rsidRDefault="00A320DC" w:rsidP="009B6618">
            <w:pPr>
              <w:jc w:val="center"/>
            </w:pPr>
          </w:p>
        </w:tc>
      </w:tr>
      <w:tr w:rsidR="00A320DC" w:rsidRPr="0034686E" w14:paraId="723113D4" w14:textId="77777777" w:rsidTr="009C4EC6">
        <w:trPr>
          <w:trHeight w:val="262"/>
          <w:jc w:val="center"/>
        </w:trPr>
        <w:tc>
          <w:tcPr>
            <w:tcW w:w="4644" w:type="dxa"/>
          </w:tcPr>
          <w:p w14:paraId="723113D0" w14:textId="77777777" w:rsidR="00A320DC" w:rsidRPr="0034686E" w:rsidRDefault="00A320DC" w:rsidP="009B6618">
            <w:r w:rsidRPr="0034686E">
              <w:t>Udział w konsultacjach</w:t>
            </w:r>
          </w:p>
        </w:tc>
        <w:tc>
          <w:tcPr>
            <w:tcW w:w="1560" w:type="dxa"/>
          </w:tcPr>
          <w:p w14:paraId="723113D1" w14:textId="77777777" w:rsidR="00A320DC" w:rsidRPr="0034686E" w:rsidRDefault="00A320DC" w:rsidP="009B6618">
            <w:pPr>
              <w:jc w:val="center"/>
            </w:pPr>
            <w:r w:rsidRPr="0034686E">
              <w:t>2</w:t>
            </w:r>
          </w:p>
        </w:tc>
        <w:tc>
          <w:tcPr>
            <w:tcW w:w="1842" w:type="dxa"/>
          </w:tcPr>
          <w:p w14:paraId="723113D2" w14:textId="77777777" w:rsidR="00A320DC" w:rsidRPr="0034686E" w:rsidRDefault="00A320DC" w:rsidP="009B6618">
            <w:pPr>
              <w:jc w:val="center"/>
            </w:pPr>
          </w:p>
        </w:tc>
        <w:tc>
          <w:tcPr>
            <w:tcW w:w="1962" w:type="dxa"/>
          </w:tcPr>
          <w:p w14:paraId="723113D3" w14:textId="77777777" w:rsidR="00A320DC" w:rsidRPr="0034686E" w:rsidRDefault="00A320DC" w:rsidP="009B6618">
            <w:pPr>
              <w:jc w:val="center"/>
            </w:pPr>
          </w:p>
        </w:tc>
      </w:tr>
      <w:tr w:rsidR="00A320DC" w:rsidRPr="0034686E" w14:paraId="723113D9" w14:textId="77777777" w:rsidTr="009C4EC6">
        <w:trPr>
          <w:trHeight w:val="262"/>
          <w:jc w:val="center"/>
        </w:trPr>
        <w:tc>
          <w:tcPr>
            <w:tcW w:w="4644" w:type="dxa"/>
          </w:tcPr>
          <w:p w14:paraId="723113D5" w14:textId="77777777" w:rsidR="00A320DC" w:rsidRPr="0034686E" w:rsidRDefault="00A320DC" w:rsidP="009B6618">
            <w:r w:rsidRPr="0034686E">
              <w:t>Inne</w:t>
            </w:r>
          </w:p>
        </w:tc>
        <w:tc>
          <w:tcPr>
            <w:tcW w:w="1560" w:type="dxa"/>
          </w:tcPr>
          <w:p w14:paraId="723113D6" w14:textId="77777777" w:rsidR="00A320DC" w:rsidRPr="0034686E" w:rsidRDefault="00A320DC" w:rsidP="009B6618">
            <w:pPr>
              <w:jc w:val="center"/>
            </w:pPr>
          </w:p>
        </w:tc>
        <w:tc>
          <w:tcPr>
            <w:tcW w:w="1842" w:type="dxa"/>
          </w:tcPr>
          <w:p w14:paraId="723113D7" w14:textId="77777777" w:rsidR="00A320DC" w:rsidRPr="0034686E" w:rsidRDefault="00A320DC" w:rsidP="009B6618">
            <w:pPr>
              <w:jc w:val="center"/>
            </w:pPr>
          </w:p>
        </w:tc>
        <w:tc>
          <w:tcPr>
            <w:tcW w:w="1962" w:type="dxa"/>
          </w:tcPr>
          <w:p w14:paraId="723113D8" w14:textId="77777777" w:rsidR="00A320DC" w:rsidRPr="0034686E" w:rsidRDefault="00A320DC" w:rsidP="009B6618">
            <w:pPr>
              <w:jc w:val="center"/>
            </w:pPr>
          </w:p>
        </w:tc>
      </w:tr>
      <w:tr w:rsidR="00A320DC" w:rsidRPr="0034686E" w14:paraId="723113DE" w14:textId="77777777" w:rsidTr="009C4EC6">
        <w:trPr>
          <w:trHeight w:val="262"/>
          <w:jc w:val="center"/>
        </w:trPr>
        <w:tc>
          <w:tcPr>
            <w:tcW w:w="4644" w:type="dxa"/>
          </w:tcPr>
          <w:p w14:paraId="723113DA" w14:textId="77777777" w:rsidR="00A320DC" w:rsidRPr="0034686E" w:rsidRDefault="00A320DC" w:rsidP="00FC3280">
            <w:pPr>
              <w:spacing w:before="60" w:after="60"/>
            </w:pPr>
            <w:r w:rsidRPr="0034686E">
              <w:rPr>
                <w:b/>
              </w:rPr>
              <w:t>ŁĄCZNY nakład pracy studenta w godz.</w:t>
            </w:r>
          </w:p>
        </w:tc>
        <w:tc>
          <w:tcPr>
            <w:tcW w:w="1560" w:type="dxa"/>
          </w:tcPr>
          <w:p w14:paraId="723113DB" w14:textId="77777777" w:rsidR="00A320DC" w:rsidRPr="0034686E" w:rsidRDefault="00A320DC" w:rsidP="009B6618">
            <w:pPr>
              <w:jc w:val="center"/>
            </w:pPr>
            <w:r w:rsidRPr="0034686E">
              <w:rPr>
                <w:b/>
              </w:rPr>
              <w:t>75</w:t>
            </w:r>
          </w:p>
        </w:tc>
        <w:tc>
          <w:tcPr>
            <w:tcW w:w="1842" w:type="dxa"/>
          </w:tcPr>
          <w:p w14:paraId="723113DC" w14:textId="29F08320" w:rsidR="00A320DC" w:rsidRPr="0034686E" w:rsidRDefault="00A046C6" w:rsidP="009B6618">
            <w:pPr>
              <w:jc w:val="center"/>
            </w:pPr>
            <w:r>
              <w:t>0</w:t>
            </w:r>
          </w:p>
        </w:tc>
        <w:tc>
          <w:tcPr>
            <w:tcW w:w="1962" w:type="dxa"/>
          </w:tcPr>
          <w:p w14:paraId="723113DD" w14:textId="77777777" w:rsidR="00A320DC" w:rsidRPr="0034686E" w:rsidRDefault="00A320DC" w:rsidP="00A320DC">
            <w:pPr>
              <w:jc w:val="center"/>
            </w:pPr>
            <w:r w:rsidRPr="0034686E">
              <w:t>0</w:t>
            </w:r>
          </w:p>
        </w:tc>
      </w:tr>
      <w:tr w:rsidR="00A320DC" w:rsidRPr="0034686E" w14:paraId="723113E1" w14:textId="77777777" w:rsidTr="009C4EC6">
        <w:trPr>
          <w:trHeight w:val="236"/>
          <w:jc w:val="center"/>
        </w:trPr>
        <w:tc>
          <w:tcPr>
            <w:tcW w:w="4644" w:type="dxa"/>
            <w:shd w:val="clear" w:color="auto" w:fill="C0C0C0"/>
          </w:tcPr>
          <w:p w14:paraId="723113DF" w14:textId="77777777" w:rsidR="00A320DC" w:rsidRPr="0034686E" w:rsidRDefault="00A320DC" w:rsidP="00FC3280">
            <w:pPr>
              <w:spacing w:before="60" w:after="60"/>
              <w:rPr>
                <w:b/>
              </w:rPr>
            </w:pPr>
            <w:r w:rsidRPr="0034686E">
              <w:rPr>
                <w:b/>
              </w:rPr>
              <w:t>Liczba punktów ECTS za przedmiot</w:t>
            </w:r>
          </w:p>
        </w:tc>
        <w:tc>
          <w:tcPr>
            <w:tcW w:w="5364" w:type="dxa"/>
            <w:gridSpan w:val="3"/>
            <w:shd w:val="clear" w:color="auto" w:fill="C0C0C0"/>
            <w:vAlign w:val="center"/>
          </w:tcPr>
          <w:p w14:paraId="723113E0" w14:textId="77777777" w:rsidR="00A320DC" w:rsidRPr="0034686E" w:rsidRDefault="00A320DC" w:rsidP="00A320DC">
            <w:pPr>
              <w:jc w:val="center"/>
              <w:rPr>
                <w:b/>
              </w:rPr>
            </w:pPr>
            <w:r w:rsidRPr="0034686E">
              <w:rPr>
                <w:b/>
              </w:rPr>
              <w:t>3</w:t>
            </w:r>
          </w:p>
        </w:tc>
      </w:tr>
      <w:tr w:rsidR="00A320DC" w:rsidRPr="0034686E" w14:paraId="723113E7" w14:textId="77777777" w:rsidTr="009C4EC6">
        <w:trPr>
          <w:trHeight w:val="262"/>
          <w:jc w:val="center"/>
        </w:trPr>
        <w:tc>
          <w:tcPr>
            <w:tcW w:w="4644" w:type="dxa"/>
            <w:shd w:val="clear" w:color="auto" w:fill="C0C0C0"/>
          </w:tcPr>
          <w:p w14:paraId="723113E5" w14:textId="77777777" w:rsidR="00A320DC" w:rsidRPr="0034686E" w:rsidRDefault="00A320DC" w:rsidP="00FC3280">
            <w:pPr>
              <w:spacing w:before="60" w:after="60"/>
              <w:jc w:val="both"/>
              <w:rPr>
                <w:vertAlign w:val="superscript"/>
              </w:rPr>
            </w:pPr>
            <w:r w:rsidRPr="0034686E">
              <w:t>Liczba punktów ECTS związana z zajęciami praktycznymi</w:t>
            </w:r>
          </w:p>
        </w:tc>
        <w:tc>
          <w:tcPr>
            <w:tcW w:w="5364" w:type="dxa"/>
            <w:gridSpan w:val="3"/>
            <w:shd w:val="clear" w:color="auto" w:fill="C0C0C0"/>
            <w:vAlign w:val="center"/>
          </w:tcPr>
          <w:p w14:paraId="723113E6" w14:textId="1B8DCCA4" w:rsidR="00A320DC" w:rsidRPr="0034686E" w:rsidRDefault="00A046C6" w:rsidP="00A320D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A320DC" w:rsidRPr="0034686E" w14:paraId="723113EA" w14:textId="77777777" w:rsidTr="009C4EC6">
        <w:trPr>
          <w:trHeight w:val="262"/>
          <w:jc w:val="center"/>
        </w:trPr>
        <w:tc>
          <w:tcPr>
            <w:tcW w:w="4644" w:type="dxa"/>
            <w:shd w:val="clear" w:color="auto" w:fill="C0C0C0"/>
          </w:tcPr>
          <w:p w14:paraId="723113E8" w14:textId="77777777" w:rsidR="00A320DC" w:rsidRPr="0034686E" w:rsidRDefault="00A320DC" w:rsidP="00FC3280">
            <w:pPr>
              <w:spacing w:before="60" w:after="60"/>
              <w:jc w:val="both"/>
            </w:pPr>
            <w:r w:rsidRPr="0034686E">
              <w:lastRenderedPageBreak/>
              <w:t>Liczba punktów ECTS związana z kształceniem na odległość (kształcenie z wykorzystaniem metod i technik kształcenia na odległość)</w:t>
            </w:r>
          </w:p>
        </w:tc>
        <w:tc>
          <w:tcPr>
            <w:tcW w:w="5364" w:type="dxa"/>
            <w:gridSpan w:val="3"/>
            <w:shd w:val="clear" w:color="auto" w:fill="C0C0C0"/>
            <w:vAlign w:val="center"/>
          </w:tcPr>
          <w:p w14:paraId="723113E9" w14:textId="77777777" w:rsidR="00A320DC" w:rsidRPr="0034686E" w:rsidRDefault="00A320DC" w:rsidP="00A320DC">
            <w:pPr>
              <w:jc w:val="center"/>
              <w:rPr>
                <w:b/>
              </w:rPr>
            </w:pPr>
            <w:r w:rsidRPr="0034686E">
              <w:rPr>
                <w:b/>
              </w:rPr>
              <w:t>0</w:t>
            </w:r>
          </w:p>
        </w:tc>
      </w:tr>
      <w:tr w:rsidR="00A320DC" w:rsidRPr="0034686E" w14:paraId="723113ED" w14:textId="77777777" w:rsidTr="009C4EC6">
        <w:trPr>
          <w:trHeight w:val="262"/>
          <w:jc w:val="center"/>
        </w:trPr>
        <w:tc>
          <w:tcPr>
            <w:tcW w:w="4644" w:type="dxa"/>
            <w:shd w:val="clear" w:color="auto" w:fill="C0C0C0"/>
          </w:tcPr>
          <w:p w14:paraId="723113EB" w14:textId="77777777" w:rsidR="00A320DC" w:rsidRPr="0034686E" w:rsidRDefault="00A320DC" w:rsidP="00FC3280">
            <w:pPr>
              <w:spacing w:before="60" w:after="60"/>
              <w:jc w:val="both"/>
              <w:rPr>
                <w:b/>
              </w:rPr>
            </w:pPr>
            <w:r w:rsidRPr="0034686E">
              <w:t>Liczba punktów ECTS  za zajęciach wymagające bezpośredniego udziału nauczycieli akademickich</w:t>
            </w:r>
          </w:p>
        </w:tc>
        <w:tc>
          <w:tcPr>
            <w:tcW w:w="5364" w:type="dxa"/>
            <w:gridSpan w:val="3"/>
            <w:shd w:val="clear" w:color="auto" w:fill="C0C0C0"/>
            <w:vAlign w:val="center"/>
          </w:tcPr>
          <w:p w14:paraId="723113EC" w14:textId="6B935031" w:rsidR="00A320DC" w:rsidRPr="0034686E" w:rsidRDefault="00DF5555" w:rsidP="00A320DC">
            <w:pPr>
              <w:jc w:val="center"/>
              <w:rPr>
                <w:b/>
              </w:rPr>
            </w:pPr>
            <w:r w:rsidRPr="0034686E">
              <w:rPr>
                <w:b/>
              </w:rPr>
              <w:t>1,9</w:t>
            </w:r>
          </w:p>
        </w:tc>
      </w:tr>
    </w:tbl>
    <w:p w14:paraId="723113EE" w14:textId="77777777" w:rsidR="00E40B0C" w:rsidRPr="0034686E" w:rsidRDefault="00461B6E" w:rsidP="00FC3315">
      <w:r w:rsidRPr="0034686E">
        <w:t xml:space="preserve"> </w:t>
      </w:r>
    </w:p>
    <w:sectPr w:rsidR="00E40B0C" w:rsidRPr="0034686E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41EA8"/>
    <w:multiLevelType w:val="hybridMultilevel"/>
    <w:tmpl w:val="7BA02D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709D6"/>
    <w:multiLevelType w:val="hybridMultilevel"/>
    <w:tmpl w:val="FA8A06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F2CA2"/>
    <w:multiLevelType w:val="hybridMultilevel"/>
    <w:tmpl w:val="F702BD94"/>
    <w:lvl w:ilvl="0" w:tplc="C4661640">
      <w:start w:val="2"/>
      <w:numFmt w:val="bullet"/>
      <w:lvlText w:val=""/>
      <w:lvlJc w:val="left"/>
      <w:pPr>
        <w:tabs>
          <w:tab w:val="num" w:pos="730"/>
        </w:tabs>
        <w:ind w:left="730" w:hanging="363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C14B7C"/>
    <w:multiLevelType w:val="hybridMultilevel"/>
    <w:tmpl w:val="FA8A0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F4268"/>
    <w:multiLevelType w:val="hybridMultilevel"/>
    <w:tmpl w:val="8FE25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B2F32"/>
    <w:multiLevelType w:val="hybridMultilevel"/>
    <w:tmpl w:val="BD7A6A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137DB6"/>
    <w:multiLevelType w:val="hybridMultilevel"/>
    <w:tmpl w:val="FA8A0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81085">
    <w:abstractNumId w:val="6"/>
  </w:num>
  <w:num w:numId="2" w16cid:durableId="1573344214">
    <w:abstractNumId w:val="7"/>
  </w:num>
  <w:num w:numId="3" w16cid:durableId="735322040">
    <w:abstractNumId w:val="3"/>
  </w:num>
  <w:num w:numId="4" w16cid:durableId="46184422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5195074">
    <w:abstractNumId w:val="4"/>
  </w:num>
  <w:num w:numId="6" w16cid:durableId="1214152109">
    <w:abstractNumId w:val="5"/>
  </w:num>
  <w:num w:numId="7" w16cid:durableId="1757675968">
    <w:abstractNumId w:val="2"/>
  </w:num>
  <w:num w:numId="8" w16cid:durableId="299188494">
    <w:abstractNumId w:val="1"/>
  </w:num>
  <w:num w:numId="9" w16cid:durableId="1612282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04E93"/>
    <w:rsid w:val="00027CA9"/>
    <w:rsid w:val="000540D9"/>
    <w:rsid w:val="00080C94"/>
    <w:rsid w:val="000A3839"/>
    <w:rsid w:val="000D26C8"/>
    <w:rsid w:val="00113A5B"/>
    <w:rsid w:val="00117EFD"/>
    <w:rsid w:val="001D3C34"/>
    <w:rsid w:val="001D426D"/>
    <w:rsid w:val="00207DED"/>
    <w:rsid w:val="002264AD"/>
    <w:rsid w:val="00232DA2"/>
    <w:rsid w:val="002B5D9B"/>
    <w:rsid w:val="002D2A8F"/>
    <w:rsid w:val="00323CF7"/>
    <w:rsid w:val="0034686E"/>
    <w:rsid w:val="00355792"/>
    <w:rsid w:val="00361FAD"/>
    <w:rsid w:val="00364D2C"/>
    <w:rsid w:val="00384B81"/>
    <w:rsid w:val="00393B19"/>
    <w:rsid w:val="003A3014"/>
    <w:rsid w:val="003A6473"/>
    <w:rsid w:val="003D65C6"/>
    <w:rsid w:val="00416716"/>
    <w:rsid w:val="00461B6E"/>
    <w:rsid w:val="00496FBF"/>
    <w:rsid w:val="004B0528"/>
    <w:rsid w:val="004B74AE"/>
    <w:rsid w:val="004D4AC0"/>
    <w:rsid w:val="0051126D"/>
    <w:rsid w:val="005221D8"/>
    <w:rsid w:val="0053402D"/>
    <w:rsid w:val="0053657C"/>
    <w:rsid w:val="00590BC1"/>
    <w:rsid w:val="005F6E0D"/>
    <w:rsid w:val="007143B3"/>
    <w:rsid w:val="00732525"/>
    <w:rsid w:val="00734AB5"/>
    <w:rsid w:val="00765214"/>
    <w:rsid w:val="007B1F6B"/>
    <w:rsid w:val="00801B19"/>
    <w:rsid w:val="008020D5"/>
    <w:rsid w:val="00806C66"/>
    <w:rsid w:val="0088159E"/>
    <w:rsid w:val="00892B99"/>
    <w:rsid w:val="008D3403"/>
    <w:rsid w:val="008D368C"/>
    <w:rsid w:val="00913081"/>
    <w:rsid w:val="00933B09"/>
    <w:rsid w:val="00956048"/>
    <w:rsid w:val="00993211"/>
    <w:rsid w:val="009B5E69"/>
    <w:rsid w:val="009B6618"/>
    <w:rsid w:val="009C4EC6"/>
    <w:rsid w:val="009E0B83"/>
    <w:rsid w:val="009E7B8A"/>
    <w:rsid w:val="00A046C6"/>
    <w:rsid w:val="00A26170"/>
    <w:rsid w:val="00A320DC"/>
    <w:rsid w:val="00A37B31"/>
    <w:rsid w:val="00A94836"/>
    <w:rsid w:val="00AB3E76"/>
    <w:rsid w:val="00B40E8F"/>
    <w:rsid w:val="00B6108B"/>
    <w:rsid w:val="00BB0B4A"/>
    <w:rsid w:val="00BB62FA"/>
    <w:rsid w:val="00C24B80"/>
    <w:rsid w:val="00C42D30"/>
    <w:rsid w:val="00C45F23"/>
    <w:rsid w:val="00C60C15"/>
    <w:rsid w:val="00C62A9D"/>
    <w:rsid w:val="00C62F4E"/>
    <w:rsid w:val="00C83126"/>
    <w:rsid w:val="00CB1937"/>
    <w:rsid w:val="00CC301F"/>
    <w:rsid w:val="00D466D8"/>
    <w:rsid w:val="00DA2FD0"/>
    <w:rsid w:val="00DB3E70"/>
    <w:rsid w:val="00DF5555"/>
    <w:rsid w:val="00E05A44"/>
    <w:rsid w:val="00E40B0C"/>
    <w:rsid w:val="00E56D38"/>
    <w:rsid w:val="00EB1463"/>
    <w:rsid w:val="00ED622C"/>
    <w:rsid w:val="00EE7EAD"/>
    <w:rsid w:val="00EF46CF"/>
    <w:rsid w:val="00F22F4E"/>
    <w:rsid w:val="00F37DE4"/>
    <w:rsid w:val="00F929AF"/>
    <w:rsid w:val="00FA171D"/>
    <w:rsid w:val="00FA2E58"/>
    <w:rsid w:val="00FC19BE"/>
    <w:rsid w:val="00FC3315"/>
    <w:rsid w:val="00FC61B4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112FC"/>
  <w15:docId w15:val="{AB6912CD-D063-447E-A6AB-22C9D2379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19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193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1937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19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1937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19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937"/>
    <w:rPr>
      <w:rFonts w:ascii="Segoe UI" w:eastAsia="Times New Roman" w:hAnsi="Segoe UI" w:cs="Segoe UI"/>
      <w:sz w:val="18"/>
      <w:szCs w:val="18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338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ibristo.pl/autorzy/Jane%20Hudson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bristo.pl/autorzy/Jane%20Hudson.html" TargetMode="External"/><Relationship Id="rId5" Type="http://schemas.openxmlformats.org/officeDocument/2006/relationships/hyperlink" Target="https://www.libristo.pl/autorzy/David%20Grant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944</Words>
  <Characters>5666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14</cp:revision>
  <dcterms:created xsi:type="dcterms:W3CDTF">2024-09-17T21:16:00Z</dcterms:created>
  <dcterms:modified xsi:type="dcterms:W3CDTF">2025-02-06T13:25:00Z</dcterms:modified>
</cp:coreProperties>
</file>